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6A5" w14:textId="77777777" w:rsidR="00002DCE" w:rsidRPr="009A7B21" w:rsidRDefault="00002DCE" w:rsidP="003555CD">
      <w:pPr>
        <w:suppressAutoHyphens/>
        <w:spacing w:after="0" w:line="240" w:lineRule="auto"/>
        <w:ind w:left="703" w:hanging="703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UMOWA POWIERZENIA PRZETWARZANIA DANYCH OSOBOWYCH</w:t>
      </w:r>
    </w:p>
    <w:p w14:paraId="7C33C389" w14:textId="77777777" w:rsidR="00002DCE" w:rsidRPr="009A7B21" w:rsidRDefault="00002DCE" w:rsidP="00002DCE">
      <w:pPr>
        <w:suppressAutoHyphens/>
        <w:spacing w:after="0" w:line="240" w:lineRule="auto"/>
        <w:ind w:left="703" w:hanging="703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8E158AD" w14:textId="77777777" w:rsidR="00550AEE" w:rsidRPr="009A7B21" w:rsidRDefault="00725FF2" w:rsidP="00E279F8">
      <w:pPr>
        <w:suppressAutoHyphens/>
        <w:spacing w:after="0" w:line="360" w:lineRule="auto"/>
        <w:ind w:left="703" w:hanging="703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z</w:t>
      </w:r>
      <w:r w:rsidR="00002DCE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awarta w dniu …………….. w </w:t>
      </w:r>
      <w:r w:rsidR="00990B22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00A938BD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Nowym Dworze Mazowieckim</w:t>
      </w:r>
      <w:r w:rsidR="00990B22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00002DCE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pomiędzy: </w:t>
      </w:r>
    </w:p>
    <w:p w14:paraId="2813D312" w14:textId="77777777" w:rsidR="00002DCE" w:rsidRPr="009A7B21" w:rsidRDefault="008F1A9A" w:rsidP="00816455">
      <w:pPr>
        <w:suppressAutoHyphens/>
        <w:spacing w:after="0" w:line="360" w:lineRule="auto"/>
        <w:jc w:val="both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>............................</w:t>
      </w:r>
      <w:r w:rsidR="00731085" w:rsidRPr="009A7B21">
        <w:rPr>
          <w:rFonts w:ascii="Garamond" w:eastAsia="Times New Roman" w:hAnsi="Garamond" w:cs="Times New Roman"/>
          <w:bCs/>
          <w:sz w:val="20"/>
          <w:szCs w:val="20"/>
          <w:lang w:eastAsia="ar-SA"/>
        </w:rPr>
        <w:t>, z</w:t>
      </w:r>
      <w:r w:rsidR="00002DCE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waną dalej</w:t>
      </w:r>
      <w:r w:rsidR="00D555A1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:</w:t>
      </w:r>
      <w:r w:rsidR="00002DCE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00002DCE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Zleceniodawcą</w:t>
      </w:r>
    </w:p>
    <w:p w14:paraId="1B95146F" w14:textId="77777777" w:rsidR="00002DCE" w:rsidRPr="009A7B21" w:rsidRDefault="00002DCE" w:rsidP="009210AA">
      <w:pPr>
        <w:suppressAutoHyphens/>
        <w:spacing w:after="0" w:line="360" w:lineRule="auto"/>
        <w:ind w:left="703" w:hanging="703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a</w:t>
      </w:r>
    </w:p>
    <w:p w14:paraId="0413C202" w14:textId="77777777" w:rsidR="009A7B21" w:rsidRPr="000D2B8E" w:rsidRDefault="009A7B21" w:rsidP="009A7B21">
      <w:pPr>
        <w:jc w:val="both"/>
        <w:rPr>
          <w:rFonts w:ascii="Garamond" w:hAnsi="Garamond"/>
        </w:rPr>
      </w:pPr>
      <w:r w:rsidRPr="000D2B8E">
        <w:rPr>
          <w:rFonts w:ascii="Garamond" w:hAnsi="Garamond"/>
          <w:b/>
          <w:bCs/>
        </w:rPr>
        <w:t>Tor Modlin Sp. z o.o.</w:t>
      </w:r>
      <w:r w:rsidRPr="000D2B8E">
        <w:rPr>
          <w:rFonts w:ascii="Garamond" w:hAnsi="Garamond"/>
        </w:rPr>
        <w:t xml:space="preserve"> z siedzibą w Nowym Dworze Mazowieckim, ul. Gen. Wiktora </w:t>
      </w:r>
      <w:proofErr w:type="spellStart"/>
      <w:r w:rsidRPr="000D2B8E">
        <w:rPr>
          <w:rFonts w:ascii="Garamond" w:hAnsi="Garamond"/>
        </w:rPr>
        <w:t>Thomme</w:t>
      </w:r>
      <w:proofErr w:type="spellEnd"/>
      <w:r w:rsidRPr="000D2B8E">
        <w:rPr>
          <w:rFonts w:ascii="Garamond" w:hAnsi="Garamond"/>
        </w:rPr>
        <w:t xml:space="preserve"> 1B, 05-102 Nowy Dwór Mazowiecki, wpisaną do Rejestru Przedsiębiorców prowadzonego przez Sąd Rejonowy dla M. St. Warszawy w Warszawie, XIII Wydział Gospodarczy Krajowego Rejestru Sądowego, pod numerem KRS 0000347178, NIP: 5242711397, REGON 142241908, reprezentowaną przez:</w:t>
      </w:r>
    </w:p>
    <w:p w14:paraId="05066A2C" w14:textId="77777777" w:rsidR="009A7B21" w:rsidRPr="000D2B8E" w:rsidRDefault="009A7B21" w:rsidP="009A7B21">
      <w:pPr>
        <w:jc w:val="both"/>
        <w:rPr>
          <w:rFonts w:ascii="Garamond" w:hAnsi="Garamond"/>
        </w:rPr>
      </w:pPr>
      <w:r w:rsidRPr="000D2B8E">
        <w:rPr>
          <w:rFonts w:ascii="Garamond" w:hAnsi="Garamond"/>
        </w:rPr>
        <w:t>………………………………..,</w:t>
      </w:r>
    </w:p>
    <w:p w14:paraId="413DB752" w14:textId="38BEA02D" w:rsidR="007A68F5" w:rsidRPr="009A7B21" w:rsidRDefault="00226F0F" w:rsidP="008F1A9A">
      <w:pPr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</w:pPr>
      <w:r w:rsidRPr="009A7B21">
        <w:rPr>
          <w:rFonts w:ascii="Garamond" w:hAnsi="Garamond" w:cs="Times New Roman"/>
          <w:sz w:val="20"/>
          <w:szCs w:val="20"/>
        </w:rPr>
        <w:t xml:space="preserve">zwaną w dalszej części umowy </w:t>
      </w:r>
      <w:r w:rsidR="001659E1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Procesorem</w:t>
      </w:r>
      <w:r w:rsidR="00002DCE" w:rsidRPr="009A7B21">
        <w:rPr>
          <w:rFonts w:ascii="Garamond" w:eastAsia="Times New Roman" w:hAnsi="Garamond" w:cs="Times New Roman"/>
          <w:b/>
          <w:bCs/>
          <w:sz w:val="20"/>
          <w:szCs w:val="20"/>
          <w:lang w:eastAsia="ar-SA"/>
        </w:rPr>
        <w:t xml:space="preserve"> </w:t>
      </w:r>
    </w:p>
    <w:p w14:paraId="77AEAC30" w14:textId="77777777" w:rsidR="002724A7" w:rsidRPr="009A7B21" w:rsidRDefault="002724A7" w:rsidP="002724A7">
      <w:pPr>
        <w:suppressAutoHyphens/>
        <w:spacing w:after="0" w:line="240" w:lineRule="auto"/>
        <w:ind w:left="703" w:hanging="703"/>
        <w:jc w:val="both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</w:p>
    <w:p w14:paraId="0310A0C2" w14:textId="77777777" w:rsidR="007A68F5" w:rsidRPr="009A7B21" w:rsidRDefault="001E51A1" w:rsidP="001E51A1">
      <w:pPr>
        <w:jc w:val="both"/>
        <w:rPr>
          <w:rFonts w:ascii="Garamond" w:hAnsi="Garamond" w:cs="Times New Roman"/>
          <w:sz w:val="20"/>
          <w:szCs w:val="20"/>
        </w:rPr>
      </w:pPr>
      <w:r w:rsidRPr="009A7B21">
        <w:rPr>
          <w:rFonts w:ascii="Garamond" w:hAnsi="Garamond" w:cs="Times New Roman"/>
          <w:sz w:val="20"/>
          <w:szCs w:val="20"/>
        </w:rPr>
        <w:t>Ilekroć w niniejszej umowie jest mowa o</w:t>
      </w:r>
      <w:r w:rsidRPr="009A7B21">
        <w:rPr>
          <w:rFonts w:ascii="Garamond" w:hAnsi="Garamond" w:cs="Times New Roman"/>
          <w:b/>
          <w:sz w:val="20"/>
          <w:szCs w:val="20"/>
        </w:rPr>
        <w:t xml:space="preserve"> Rozporządzeniu  </w:t>
      </w:r>
      <w:r w:rsidRPr="009A7B21">
        <w:rPr>
          <w:rFonts w:ascii="Garamond" w:hAnsi="Garamond" w:cs="Times New Roman"/>
          <w:sz w:val="20"/>
          <w:szCs w:val="20"/>
        </w:rPr>
        <w:t>rozumie się przez to</w:t>
      </w:r>
      <w:r w:rsidRPr="009A7B21">
        <w:rPr>
          <w:rFonts w:ascii="Garamond" w:hAnsi="Garamond" w:cs="Times New Roman"/>
          <w:b/>
          <w:sz w:val="20"/>
          <w:szCs w:val="20"/>
        </w:rPr>
        <w:t xml:space="preserve"> </w:t>
      </w:r>
      <w:r w:rsidR="007A68F5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Rozporządzenie Parlamentu Europejskiego i Rady UE z dnia 27 kwietnia 2016</w:t>
      </w:r>
      <w:r w:rsidR="00473D7A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007A68F5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r. </w:t>
      </w:r>
      <w:r w:rsidR="00473D7A" w:rsidRPr="009A7B21">
        <w:rPr>
          <w:rFonts w:ascii="Garamond" w:eastAsia="Times New Roman" w:hAnsi="Garamond" w:cs="Times New Roman"/>
          <w:sz w:val="20"/>
          <w:szCs w:val="20"/>
          <w:lang w:eastAsia="ar-SA"/>
        </w:rPr>
        <w:br/>
      </w:r>
      <w:r w:rsidR="007A68F5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w sprawie ochrony osób fizycznych w związku z przetwarzaniem danych osobowych i w sprawie swobodnego przepływu takich danych oraz uchylenia dyrektywy 95/46/WE.</w:t>
      </w:r>
    </w:p>
    <w:p w14:paraId="2FF3D492" w14:textId="77777777" w:rsidR="00002DCE" w:rsidRPr="009A7B21" w:rsidRDefault="00002DCE" w:rsidP="00002DCE">
      <w:pPr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A7B21">
        <w:rPr>
          <w:rFonts w:ascii="Garamond" w:eastAsia="Calibri" w:hAnsi="Garamond" w:cs="Times New Roman"/>
          <w:b/>
          <w:sz w:val="20"/>
          <w:szCs w:val="20"/>
        </w:rPr>
        <w:t>§</w:t>
      </w:r>
      <w:r w:rsidR="0061731B" w:rsidRPr="009A7B21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9A7B21">
        <w:rPr>
          <w:rFonts w:ascii="Garamond" w:eastAsia="Calibri" w:hAnsi="Garamond" w:cs="Times New Roman"/>
          <w:b/>
          <w:sz w:val="20"/>
          <w:szCs w:val="20"/>
        </w:rPr>
        <w:t>1</w:t>
      </w:r>
      <w:r w:rsidR="0061731B" w:rsidRPr="009A7B21">
        <w:rPr>
          <w:rFonts w:ascii="Garamond" w:eastAsia="Calibri" w:hAnsi="Garamond" w:cs="Times New Roman"/>
          <w:b/>
          <w:sz w:val="20"/>
          <w:szCs w:val="20"/>
        </w:rPr>
        <w:t>.</w:t>
      </w:r>
    </w:p>
    <w:p w14:paraId="382EB152" w14:textId="77777777" w:rsidR="007F3E8E" w:rsidRPr="009A7B21" w:rsidRDefault="007F3E8E" w:rsidP="00002DCE">
      <w:pPr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2555DD1" w14:textId="77777777" w:rsidR="002233D1" w:rsidRPr="009A7B21" w:rsidRDefault="002233D1" w:rsidP="007A68F5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hAnsi="Garamond" w:cs="Times New Roman"/>
          <w:sz w:val="20"/>
          <w:szCs w:val="20"/>
        </w:rPr>
        <w:t xml:space="preserve">Zleceniodawca 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powierza </w:t>
      </w:r>
      <w:r w:rsidR="002D48C2" w:rsidRPr="009A7B21">
        <w:rPr>
          <w:rFonts w:ascii="Garamond" w:eastAsia="Calibri" w:hAnsi="Garamond" w:cs="Times New Roman"/>
          <w:sz w:val="20"/>
          <w:szCs w:val="20"/>
        </w:rPr>
        <w:t>Procesorowi</w:t>
      </w:r>
      <w:r w:rsidR="000D0F7D" w:rsidRPr="009A7B21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przetwarzanie danych osobowych na </w:t>
      </w:r>
      <w:r w:rsidR="00152FC6" w:rsidRPr="009A7B21">
        <w:rPr>
          <w:rFonts w:ascii="Garamond" w:eastAsia="Calibri" w:hAnsi="Garamond" w:cs="Times New Roman"/>
          <w:sz w:val="20"/>
          <w:szCs w:val="20"/>
        </w:rPr>
        <w:t>warunk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ach </w:t>
      </w:r>
      <w:r w:rsidR="003025FC" w:rsidRPr="009A7B21">
        <w:rPr>
          <w:rFonts w:ascii="Garamond" w:eastAsia="Calibri" w:hAnsi="Garamond" w:cs="Times New Roman"/>
          <w:sz w:val="20"/>
          <w:szCs w:val="20"/>
        </w:rPr>
        <w:t>i w celu określonym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 </w:t>
      </w:r>
      <w:r w:rsidR="00E279F8" w:rsidRPr="009A7B21">
        <w:rPr>
          <w:rFonts w:ascii="Garamond" w:eastAsia="Calibri" w:hAnsi="Garamond" w:cs="Times New Roman"/>
          <w:sz w:val="20"/>
          <w:szCs w:val="20"/>
        </w:rPr>
        <w:br/>
      </w:r>
      <w:r w:rsidRPr="009A7B21">
        <w:rPr>
          <w:rFonts w:ascii="Garamond" w:eastAsia="Calibri" w:hAnsi="Garamond" w:cs="Times New Roman"/>
          <w:sz w:val="20"/>
          <w:szCs w:val="20"/>
        </w:rPr>
        <w:t xml:space="preserve">w niniejszej </w:t>
      </w:r>
      <w:r w:rsidR="00725FF2" w:rsidRPr="009A7B21">
        <w:rPr>
          <w:rFonts w:ascii="Garamond" w:eastAsia="Calibri" w:hAnsi="Garamond" w:cs="Times New Roman"/>
          <w:sz w:val="20"/>
          <w:szCs w:val="20"/>
        </w:rPr>
        <w:t>u</w:t>
      </w:r>
      <w:r w:rsidRPr="009A7B21">
        <w:rPr>
          <w:rFonts w:ascii="Garamond" w:eastAsia="Calibri" w:hAnsi="Garamond" w:cs="Times New Roman"/>
          <w:sz w:val="20"/>
          <w:szCs w:val="20"/>
        </w:rPr>
        <w:t>mowie.</w:t>
      </w:r>
    </w:p>
    <w:p w14:paraId="4FFD229F" w14:textId="77777777" w:rsidR="00F70481" w:rsidRPr="009A7B21" w:rsidRDefault="001659E1" w:rsidP="000D0F7D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eastAsia="Calibri" w:hAnsi="Garamond" w:cs="Times New Roman"/>
          <w:sz w:val="20"/>
          <w:szCs w:val="20"/>
        </w:rPr>
        <w:t xml:space="preserve">Procesor </w:t>
      </w:r>
      <w:r w:rsidR="003A1B94" w:rsidRPr="009A7B21">
        <w:rPr>
          <w:rFonts w:ascii="Garamond" w:eastAsia="Calibri" w:hAnsi="Garamond" w:cs="Times New Roman"/>
          <w:sz w:val="20"/>
          <w:szCs w:val="20"/>
        </w:rPr>
        <w:t xml:space="preserve"> nie </w:t>
      </w:r>
      <w:r w:rsidR="00F70481" w:rsidRPr="009A7B21">
        <w:rPr>
          <w:rFonts w:ascii="Garamond" w:eastAsia="Calibri" w:hAnsi="Garamond" w:cs="Times New Roman"/>
          <w:sz w:val="20"/>
          <w:szCs w:val="20"/>
        </w:rPr>
        <w:t xml:space="preserve">może </w:t>
      </w:r>
      <w:r w:rsidR="003A1B94" w:rsidRPr="009A7B21">
        <w:rPr>
          <w:rFonts w:ascii="Garamond" w:eastAsia="Calibri" w:hAnsi="Garamond" w:cs="Times New Roman"/>
          <w:sz w:val="20"/>
          <w:szCs w:val="20"/>
        </w:rPr>
        <w:t>przekazywać</w:t>
      </w:r>
      <w:r w:rsidR="00F70481" w:rsidRPr="009A7B21">
        <w:rPr>
          <w:rFonts w:ascii="Garamond" w:eastAsia="Calibri" w:hAnsi="Garamond" w:cs="Times New Roman"/>
          <w:sz w:val="20"/>
          <w:szCs w:val="20"/>
        </w:rPr>
        <w:t xml:space="preserve"> danych </w:t>
      </w:r>
      <w:r w:rsidR="000D0F7D" w:rsidRPr="009A7B21">
        <w:rPr>
          <w:rFonts w:ascii="Garamond" w:eastAsia="Calibri" w:hAnsi="Garamond" w:cs="Times New Roman"/>
          <w:sz w:val="20"/>
          <w:szCs w:val="20"/>
        </w:rPr>
        <w:t xml:space="preserve">osobowych </w:t>
      </w:r>
      <w:r w:rsidR="00F70481" w:rsidRPr="009A7B21">
        <w:rPr>
          <w:rFonts w:ascii="Garamond" w:eastAsia="Calibri" w:hAnsi="Garamond" w:cs="Times New Roman"/>
          <w:sz w:val="20"/>
          <w:szCs w:val="20"/>
        </w:rPr>
        <w:t>do państwa trzeciego lub organizacji międzynarodowej</w:t>
      </w:r>
      <w:r w:rsidR="000D0F7D" w:rsidRPr="009A7B21">
        <w:rPr>
          <w:rFonts w:ascii="Garamond" w:eastAsia="Calibri" w:hAnsi="Garamond" w:cs="Times New Roman"/>
          <w:sz w:val="20"/>
          <w:szCs w:val="20"/>
        </w:rPr>
        <w:t xml:space="preserve"> – chyba że obowiązek taki nakłada na Procesora prawo Unii lub prawo państwa członkowskiego, któremu podlega Procesor. </w:t>
      </w:r>
      <w:r w:rsidR="00F70481" w:rsidRPr="009A7B21">
        <w:rPr>
          <w:rFonts w:ascii="Garamond" w:eastAsia="Calibri" w:hAnsi="Garamond" w:cs="Times New Roman"/>
          <w:sz w:val="20"/>
          <w:szCs w:val="20"/>
        </w:rPr>
        <w:t>W taki</w:t>
      </w:r>
      <w:r w:rsidR="000D0F7D" w:rsidRPr="009A7B21">
        <w:rPr>
          <w:rFonts w:ascii="Garamond" w:eastAsia="Calibri" w:hAnsi="Garamond" w:cs="Times New Roman"/>
          <w:sz w:val="20"/>
          <w:szCs w:val="20"/>
        </w:rPr>
        <w:t>m przypadku</w:t>
      </w:r>
      <w:r w:rsidR="00F70481" w:rsidRPr="009A7B21">
        <w:rPr>
          <w:rFonts w:ascii="Garamond" w:eastAsia="Calibri" w:hAnsi="Garamond" w:cs="Times New Roman"/>
          <w:sz w:val="20"/>
          <w:szCs w:val="20"/>
        </w:rPr>
        <w:t xml:space="preserve"> przed rozpoczęciem przetwarzania </w:t>
      </w:r>
      <w:r w:rsidR="007F3E8E" w:rsidRPr="009A7B21">
        <w:rPr>
          <w:rFonts w:ascii="Garamond" w:eastAsia="Calibri" w:hAnsi="Garamond" w:cs="Times New Roman"/>
          <w:sz w:val="20"/>
          <w:szCs w:val="20"/>
        </w:rPr>
        <w:t xml:space="preserve">w tym zakresie </w:t>
      </w:r>
      <w:r w:rsidR="000D0F7D" w:rsidRPr="009A7B21">
        <w:rPr>
          <w:rFonts w:ascii="Garamond" w:eastAsia="Calibri" w:hAnsi="Garamond" w:cs="Times New Roman"/>
          <w:sz w:val="20"/>
          <w:szCs w:val="20"/>
        </w:rPr>
        <w:t xml:space="preserve">Procesor informuje Zleceniodawcę </w:t>
      </w:r>
      <w:r w:rsidR="00F70481" w:rsidRPr="009A7B21">
        <w:rPr>
          <w:rFonts w:ascii="Garamond" w:eastAsia="Calibri" w:hAnsi="Garamond" w:cs="Times New Roman"/>
          <w:sz w:val="20"/>
          <w:szCs w:val="20"/>
        </w:rPr>
        <w:t>o tym obowiązku</w:t>
      </w:r>
      <w:r w:rsidR="000D0F7D" w:rsidRPr="009A7B21">
        <w:rPr>
          <w:rFonts w:ascii="Garamond" w:eastAsia="Calibri" w:hAnsi="Garamond" w:cs="Times New Roman"/>
          <w:sz w:val="20"/>
          <w:szCs w:val="20"/>
        </w:rPr>
        <w:t xml:space="preserve"> prawnym</w:t>
      </w:r>
      <w:r w:rsidR="00F70481" w:rsidRPr="009A7B21">
        <w:rPr>
          <w:rFonts w:ascii="Garamond" w:eastAsia="Calibri" w:hAnsi="Garamond" w:cs="Times New Roman"/>
          <w:sz w:val="20"/>
          <w:szCs w:val="20"/>
        </w:rPr>
        <w:t xml:space="preserve">, </w:t>
      </w:r>
      <w:r w:rsidR="000D0F7D" w:rsidRPr="009A7B21">
        <w:rPr>
          <w:rFonts w:ascii="Garamond" w:eastAsia="Calibri" w:hAnsi="Garamond" w:cs="Times New Roman"/>
          <w:sz w:val="20"/>
          <w:szCs w:val="20"/>
        </w:rPr>
        <w:t xml:space="preserve">o ile prawo to nie zabrania </w:t>
      </w:r>
      <w:r w:rsidR="00F70481" w:rsidRPr="009A7B21">
        <w:rPr>
          <w:rFonts w:ascii="Garamond" w:eastAsia="Calibri" w:hAnsi="Garamond" w:cs="Times New Roman"/>
          <w:sz w:val="20"/>
          <w:szCs w:val="20"/>
        </w:rPr>
        <w:t>udzielania takiej informacji z uwagi na ważny interes publiczny.</w:t>
      </w:r>
      <w:r w:rsidR="007F3E8E" w:rsidRPr="009A7B21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3D2605CE" w14:textId="77777777" w:rsidR="00526CF4" w:rsidRPr="009A7B21" w:rsidRDefault="00526CF4" w:rsidP="003555CD">
      <w:pPr>
        <w:spacing w:after="0" w:line="240" w:lineRule="auto"/>
        <w:contextualSpacing/>
        <w:rPr>
          <w:rFonts w:ascii="Garamond" w:eastAsia="Calibri" w:hAnsi="Garamond" w:cs="Times New Roman"/>
          <w:b/>
          <w:sz w:val="20"/>
          <w:szCs w:val="20"/>
        </w:rPr>
      </w:pPr>
    </w:p>
    <w:p w14:paraId="76B973B8" w14:textId="77777777" w:rsidR="00002DCE" w:rsidRPr="009A7B21" w:rsidRDefault="00002DCE" w:rsidP="00002DCE">
      <w:pPr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A7B21">
        <w:rPr>
          <w:rFonts w:ascii="Garamond" w:eastAsia="Calibri" w:hAnsi="Garamond" w:cs="Times New Roman"/>
          <w:b/>
          <w:sz w:val="20"/>
          <w:szCs w:val="20"/>
        </w:rPr>
        <w:t>§</w:t>
      </w:r>
      <w:r w:rsidR="0061731B" w:rsidRPr="009A7B21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9A7B21">
        <w:rPr>
          <w:rFonts w:ascii="Garamond" w:eastAsia="Calibri" w:hAnsi="Garamond" w:cs="Times New Roman"/>
          <w:b/>
          <w:sz w:val="20"/>
          <w:szCs w:val="20"/>
        </w:rPr>
        <w:t>2</w:t>
      </w:r>
      <w:r w:rsidR="0061731B" w:rsidRPr="009A7B21">
        <w:rPr>
          <w:rFonts w:ascii="Garamond" w:eastAsia="Calibri" w:hAnsi="Garamond" w:cs="Times New Roman"/>
          <w:b/>
          <w:sz w:val="20"/>
          <w:szCs w:val="20"/>
        </w:rPr>
        <w:t>.</w:t>
      </w:r>
    </w:p>
    <w:p w14:paraId="43994969" w14:textId="77777777" w:rsidR="007F3E8E" w:rsidRPr="009A7B21" w:rsidRDefault="007F3E8E" w:rsidP="00002DCE">
      <w:pPr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AA22CD0" w14:textId="77777777" w:rsidR="00283493" w:rsidRPr="009A7B21" w:rsidRDefault="0065029B" w:rsidP="009210AA">
      <w:pPr>
        <w:pStyle w:val="Akapitzlist"/>
        <w:numPr>
          <w:ilvl w:val="3"/>
          <w:numId w:val="3"/>
        </w:numPr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eastAsia="Calibri" w:hAnsi="Garamond" w:cs="Times New Roman"/>
          <w:sz w:val="20"/>
          <w:szCs w:val="20"/>
        </w:rPr>
        <w:t xml:space="preserve">Na </w:t>
      </w:r>
      <w:r w:rsidR="00015C79" w:rsidRPr="009A7B21">
        <w:rPr>
          <w:rFonts w:ascii="Garamond" w:eastAsia="Calibri" w:hAnsi="Garamond" w:cs="Times New Roman"/>
          <w:sz w:val="20"/>
          <w:szCs w:val="20"/>
        </w:rPr>
        <w:t>mocy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 niniejszej umowy </w:t>
      </w:r>
      <w:r w:rsidR="00283493" w:rsidRPr="009A7B21">
        <w:rPr>
          <w:rFonts w:ascii="Garamond" w:eastAsia="Calibri" w:hAnsi="Garamond" w:cs="Times New Roman"/>
          <w:sz w:val="20"/>
          <w:szCs w:val="20"/>
        </w:rPr>
        <w:t xml:space="preserve">Procesor będzie przetwarzał dane </w:t>
      </w:r>
      <w:r w:rsidR="007F3E8E" w:rsidRPr="009A7B21">
        <w:rPr>
          <w:rFonts w:ascii="Garamond" w:eastAsia="Calibri" w:hAnsi="Garamond" w:cs="Times New Roman"/>
          <w:sz w:val="20"/>
          <w:szCs w:val="20"/>
        </w:rPr>
        <w:t xml:space="preserve">zwykłe </w:t>
      </w:r>
      <w:r w:rsidR="008F1A9A" w:rsidRPr="009A7B21">
        <w:rPr>
          <w:rFonts w:ascii="Garamond" w:eastAsia="Calibri" w:hAnsi="Garamond" w:cs="Times New Roman"/>
          <w:sz w:val="20"/>
          <w:szCs w:val="20"/>
        </w:rPr>
        <w:t>osób fizycznych, tj. ich wizerunek</w:t>
      </w:r>
      <w:r w:rsidR="00A938BD" w:rsidRPr="009A7B21">
        <w:rPr>
          <w:rFonts w:ascii="Garamond" w:eastAsia="Calibri" w:hAnsi="Garamond" w:cs="Times New Roman"/>
          <w:sz w:val="20"/>
          <w:szCs w:val="20"/>
        </w:rPr>
        <w:t xml:space="preserve"> i głos </w:t>
      </w:r>
      <w:r w:rsidR="008F1A9A" w:rsidRPr="009A7B21">
        <w:rPr>
          <w:rFonts w:ascii="Garamond" w:eastAsia="Calibri" w:hAnsi="Garamond" w:cs="Times New Roman"/>
          <w:sz w:val="20"/>
          <w:szCs w:val="20"/>
        </w:rPr>
        <w:t xml:space="preserve"> udostępniony </w:t>
      </w:r>
      <w:r w:rsidR="00C3318D" w:rsidRPr="009A7B21">
        <w:rPr>
          <w:rFonts w:ascii="Garamond" w:eastAsia="Calibri" w:hAnsi="Garamond" w:cs="Times New Roman"/>
          <w:sz w:val="20"/>
          <w:szCs w:val="20"/>
        </w:rPr>
        <w:t xml:space="preserve">Procesorowi przez </w:t>
      </w:r>
      <w:r w:rsidR="00A938BD" w:rsidRPr="009A7B21">
        <w:rPr>
          <w:rFonts w:ascii="Garamond" w:eastAsia="Calibri" w:hAnsi="Garamond" w:cs="Times New Roman"/>
          <w:sz w:val="20"/>
          <w:szCs w:val="20"/>
        </w:rPr>
        <w:t xml:space="preserve"> Zleceniodawcę na podstawie odrębnej zgody. </w:t>
      </w:r>
    </w:p>
    <w:p w14:paraId="6A9E2870" w14:textId="77777777" w:rsidR="00B07D9F" w:rsidRPr="009A7B21" w:rsidRDefault="00716376" w:rsidP="00015C79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eastAsia="Calibri" w:hAnsi="Garamond" w:cs="Times New Roman"/>
          <w:sz w:val="20"/>
          <w:szCs w:val="20"/>
        </w:rPr>
        <w:t xml:space="preserve">Powierzone przez Zleceniodawcę dane osobowe będą przetwarzane przez Procesora wyłącznie </w:t>
      </w:r>
      <w:r w:rsidR="003555CD" w:rsidRPr="009A7B21">
        <w:rPr>
          <w:rFonts w:ascii="Garamond" w:eastAsia="Calibri" w:hAnsi="Garamond" w:cs="Times New Roman"/>
          <w:sz w:val="20"/>
          <w:szCs w:val="20"/>
        </w:rPr>
        <w:br/>
      </w:r>
      <w:r w:rsidRPr="009A7B21">
        <w:rPr>
          <w:rFonts w:ascii="Garamond" w:eastAsia="Calibri" w:hAnsi="Garamond" w:cs="Times New Roman"/>
          <w:sz w:val="20"/>
          <w:szCs w:val="20"/>
        </w:rPr>
        <w:t xml:space="preserve">w celu realizacji umowy </w:t>
      </w:r>
      <w:r w:rsidR="00074DEF" w:rsidRPr="009A7B21">
        <w:rPr>
          <w:rFonts w:ascii="Garamond" w:eastAsia="Calibri" w:hAnsi="Garamond" w:cs="Times New Roman"/>
          <w:sz w:val="20"/>
          <w:szCs w:val="20"/>
        </w:rPr>
        <w:t xml:space="preserve">dotyczącej </w:t>
      </w:r>
      <w:r w:rsidR="00C3318D" w:rsidRPr="009A7B21">
        <w:rPr>
          <w:rFonts w:ascii="Garamond" w:eastAsia="Calibri" w:hAnsi="Garamond" w:cs="Times New Roman"/>
          <w:sz w:val="20"/>
          <w:szCs w:val="20"/>
        </w:rPr>
        <w:t xml:space="preserve">świadczenia </w:t>
      </w:r>
      <w:r w:rsidR="00074DEF" w:rsidRPr="009A7B21">
        <w:rPr>
          <w:rFonts w:ascii="Garamond" w:eastAsia="Calibri" w:hAnsi="Garamond" w:cs="Times New Roman"/>
          <w:sz w:val="20"/>
          <w:szCs w:val="20"/>
        </w:rPr>
        <w:t>przez Procesora</w:t>
      </w:r>
      <w:r w:rsidR="00C3318D" w:rsidRPr="009A7B21">
        <w:rPr>
          <w:rFonts w:ascii="Garamond" w:eastAsia="Calibri" w:hAnsi="Garamond" w:cs="Times New Roman"/>
          <w:sz w:val="20"/>
          <w:szCs w:val="20"/>
        </w:rPr>
        <w:t xml:space="preserve"> usług dla Zleceniodawcy</w:t>
      </w:r>
      <w:r w:rsidR="00A77352" w:rsidRPr="009A7B21">
        <w:rPr>
          <w:rFonts w:ascii="Garamond" w:eastAsia="Calibri" w:hAnsi="Garamond" w:cs="Times New Roman"/>
          <w:sz w:val="20"/>
          <w:szCs w:val="20"/>
        </w:rPr>
        <w:t xml:space="preserve"> a także w celu ich rozpowszechniania w materiałach reklamowych i promocyjnych Procesora</w:t>
      </w:r>
      <w:r w:rsidR="00A938BD" w:rsidRPr="009A7B21">
        <w:rPr>
          <w:rFonts w:ascii="Garamond" w:eastAsia="Calibri" w:hAnsi="Garamond" w:cs="Times New Roman"/>
          <w:sz w:val="20"/>
          <w:szCs w:val="20"/>
        </w:rPr>
        <w:t xml:space="preserve"> (bądź klienta Procesora)</w:t>
      </w:r>
      <w:r w:rsidR="00A77352" w:rsidRPr="009A7B21">
        <w:rPr>
          <w:rFonts w:ascii="Garamond" w:eastAsia="Calibri" w:hAnsi="Garamond" w:cs="Times New Roman"/>
          <w:sz w:val="20"/>
          <w:szCs w:val="20"/>
        </w:rPr>
        <w:t>, w szczególności na stronie internetowej oraz  w mediach społecznościowych Procesora</w:t>
      </w:r>
      <w:r w:rsidR="00074DEF" w:rsidRPr="009A7B21">
        <w:rPr>
          <w:rFonts w:ascii="Garamond" w:eastAsia="Calibri" w:hAnsi="Garamond" w:cs="Times New Roman"/>
          <w:sz w:val="20"/>
          <w:szCs w:val="20"/>
        </w:rPr>
        <w:t>.</w:t>
      </w:r>
      <w:r w:rsidR="004B4577" w:rsidRPr="009A7B21">
        <w:rPr>
          <w:rFonts w:ascii="Garamond" w:eastAsia="Calibri" w:hAnsi="Garamond" w:cs="Times New Roman"/>
          <w:sz w:val="20"/>
          <w:szCs w:val="20"/>
        </w:rPr>
        <w:t xml:space="preserve"> </w:t>
      </w:r>
      <w:r w:rsidR="00A938BD" w:rsidRPr="009A7B21">
        <w:rPr>
          <w:rFonts w:ascii="Garamond" w:eastAsia="Calibri" w:hAnsi="Garamond" w:cs="Times New Roman"/>
          <w:sz w:val="20"/>
          <w:szCs w:val="20"/>
        </w:rPr>
        <w:t xml:space="preserve"> W razie przekazania danych klientowi Procesora Procesor zawrze z nim odrębną umowę  w tym zakresie. </w:t>
      </w:r>
    </w:p>
    <w:p w14:paraId="50823AB6" w14:textId="77777777" w:rsidR="00B07D9F" w:rsidRPr="009A7B21" w:rsidRDefault="00B07D9F" w:rsidP="00FE7889">
      <w:pPr>
        <w:pStyle w:val="Akapitzlist"/>
        <w:suppressAutoHyphens/>
        <w:spacing w:after="0" w:line="240" w:lineRule="auto"/>
        <w:ind w:left="502"/>
        <w:jc w:val="both"/>
        <w:rPr>
          <w:rFonts w:ascii="Garamond" w:eastAsia="Calibri" w:hAnsi="Garamond" w:cs="Times New Roman"/>
          <w:sz w:val="20"/>
          <w:szCs w:val="20"/>
        </w:rPr>
      </w:pPr>
    </w:p>
    <w:p w14:paraId="2F1332C8" w14:textId="77777777" w:rsidR="000F3E59" w:rsidRPr="009A7B21" w:rsidRDefault="00293449" w:rsidP="002724A7">
      <w:pPr>
        <w:pStyle w:val="Akapitzlist"/>
        <w:suppressAutoHyphens/>
        <w:spacing w:after="0" w:line="240" w:lineRule="auto"/>
        <w:ind w:left="3540" w:firstLine="708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eastAsia="Calibri" w:hAnsi="Garamond" w:cs="Times New Roman"/>
          <w:b/>
          <w:sz w:val="20"/>
          <w:szCs w:val="20"/>
        </w:rPr>
        <w:t xml:space="preserve">§ </w:t>
      </w:r>
      <w:r w:rsidR="00152FC6" w:rsidRPr="009A7B21">
        <w:rPr>
          <w:rFonts w:ascii="Garamond" w:eastAsia="Calibri" w:hAnsi="Garamond" w:cs="Times New Roman"/>
          <w:b/>
          <w:sz w:val="20"/>
          <w:szCs w:val="20"/>
        </w:rPr>
        <w:t>3</w:t>
      </w:r>
      <w:r w:rsidRPr="009A7B21">
        <w:rPr>
          <w:rFonts w:ascii="Garamond" w:eastAsia="Calibri" w:hAnsi="Garamond" w:cs="Times New Roman"/>
          <w:b/>
          <w:sz w:val="20"/>
          <w:szCs w:val="20"/>
        </w:rPr>
        <w:t>.</w:t>
      </w:r>
    </w:p>
    <w:p w14:paraId="0E8FF442" w14:textId="77777777" w:rsidR="00293449" w:rsidRPr="009A7B21" w:rsidRDefault="00293449" w:rsidP="002724A7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hAnsi="Garamond" w:cs="Times New Roman"/>
          <w:sz w:val="20"/>
          <w:szCs w:val="20"/>
        </w:rPr>
        <w:t>Procesor zapewnia, by osoby upoważnione do przetwarzania danych osobowych zobowiązały się do zachowania tajemnicy lub by podlegały odpowiedniemu ustawowemu obowiązkowi zachowania tajemnicy</w:t>
      </w:r>
      <w:r w:rsidR="004B4577" w:rsidRPr="009A7B21">
        <w:rPr>
          <w:rFonts w:ascii="Garamond" w:hAnsi="Garamond" w:cs="Times New Roman"/>
          <w:sz w:val="20"/>
          <w:szCs w:val="20"/>
        </w:rPr>
        <w:t>.</w:t>
      </w:r>
    </w:p>
    <w:p w14:paraId="439A3409" w14:textId="77777777" w:rsidR="00293449" w:rsidRPr="009A7B21" w:rsidRDefault="00293449" w:rsidP="005A7A18">
      <w:pPr>
        <w:suppressAutoHyphens/>
        <w:spacing w:after="0" w:line="240" w:lineRule="auto"/>
        <w:ind w:left="284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DCB0F9E" w14:textId="77777777" w:rsidR="00473D7A" w:rsidRPr="009A7B21" w:rsidRDefault="00A8025D" w:rsidP="00473D7A">
      <w:pPr>
        <w:tabs>
          <w:tab w:val="right" w:pos="9072"/>
        </w:tabs>
        <w:suppressAutoHyphens/>
        <w:spacing w:after="0" w:line="240" w:lineRule="auto"/>
        <w:ind w:left="3824" w:firstLine="424"/>
        <w:contextualSpacing/>
        <w:jc w:val="both"/>
        <w:rPr>
          <w:rFonts w:ascii="Garamond" w:eastAsia="Calibri" w:hAnsi="Garamond" w:cs="Times New Roman"/>
          <w:b/>
          <w:sz w:val="20"/>
          <w:szCs w:val="20"/>
        </w:rPr>
      </w:pPr>
      <w:r w:rsidRPr="009A7B21">
        <w:rPr>
          <w:rFonts w:ascii="Garamond" w:eastAsia="Calibri" w:hAnsi="Garamond" w:cs="Times New Roman"/>
          <w:b/>
          <w:sz w:val="20"/>
          <w:szCs w:val="20"/>
        </w:rPr>
        <w:t>§</w:t>
      </w:r>
      <w:r w:rsidR="00390749" w:rsidRPr="009A7B21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="00152FC6" w:rsidRPr="009A7B21">
        <w:rPr>
          <w:rFonts w:ascii="Garamond" w:eastAsia="Calibri" w:hAnsi="Garamond" w:cs="Times New Roman"/>
          <w:b/>
          <w:sz w:val="20"/>
          <w:szCs w:val="20"/>
        </w:rPr>
        <w:t>4</w:t>
      </w:r>
      <w:r w:rsidR="00390749" w:rsidRPr="009A7B21">
        <w:rPr>
          <w:rFonts w:ascii="Garamond" w:eastAsia="Calibri" w:hAnsi="Garamond" w:cs="Times New Roman"/>
          <w:b/>
          <w:sz w:val="20"/>
          <w:szCs w:val="20"/>
        </w:rPr>
        <w:t>.</w:t>
      </w:r>
      <w:r w:rsidR="00166AE1" w:rsidRPr="009A7B21">
        <w:rPr>
          <w:rFonts w:ascii="Garamond" w:eastAsia="Calibri" w:hAnsi="Garamond" w:cs="Times New Roman"/>
          <w:b/>
          <w:sz w:val="20"/>
          <w:szCs w:val="20"/>
        </w:rPr>
        <w:tab/>
      </w:r>
    </w:p>
    <w:p w14:paraId="4222EBC7" w14:textId="77777777" w:rsidR="00A8025D" w:rsidRPr="009A7B21" w:rsidRDefault="00473D7A" w:rsidP="002724A7">
      <w:pPr>
        <w:suppressAutoHyphen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eastAsia="Calibri" w:hAnsi="Garamond" w:cs="Times New Roman"/>
          <w:sz w:val="20"/>
          <w:szCs w:val="20"/>
        </w:rPr>
        <w:t>Procesor, u</w:t>
      </w:r>
      <w:r w:rsidR="003645CB" w:rsidRPr="009A7B21">
        <w:rPr>
          <w:rFonts w:ascii="Garamond" w:eastAsia="Calibri" w:hAnsi="Garamond" w:cs="Times New Roman"/>
          <w:sz w:val="20"/>
          <w:szCs w:val="20"/>
        </w:rPr>
        <w:t>względniając stan wiedzy technicznej, koszt wdrażania oraz charakter, zakres, kontekst i cele przetwarzania oraz ryzyko naruszenia praw lub wolności osób fizycznych o różnym prawdopodobieństwie wystąpienia i wadze zagrożenia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, zobowiązuje się do wdrożenia odpowiednich środków technicznych </w:t>
      </w:r>
      <w:r w:rsidR="00E279F8" w:rsidRPr="009A7B21">
        <w:rPr>
          <w:rFonts w:ascii="Garamond" w:eastAsia="Calibri" w:hAnsi="Garamond" w:cs="Times New Roman"/>
          <w:sz w:val="20"/>
          <w:szCs w:val="20"/>
        </w:rPr>
        <w:br/>
      </w:r>
      <w:r w:rsidRPr="009A7B21">
        <w:rPr>
          <w:rFonts w:ascii="Garamond" w:eastAsia="Calibri" w:hAnsi="Garamond" w:cs="Times New Roman"/>
          <w:sz w:val="20"/>
          <w:szCs w:val="20"/>
        </w:rPr>
        <w:t>i organizacyjnych, aby zapewnić stopień bezpieczeństwa odpowiadający temu ryzyku.</w:t>
      </w:r>
      <w:r w:rsidR="004B4577" w:rsidRPr="009A7B21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50BC00CB" w14:textId="77777777" w:rsidR="00E279F8" w:rsidRPr="009A7B21" w:rsidRDefault="00E279F8" w:rsidP="005A7A18">
      <w:pPr>
        <w:suppressAutoHyphens/>
        <w:spacing w:after="0" w:line="240" w:lineRule="auto"/>
        <w:ind w:left="3824" w:firstLine="424"/>
        <w:contextualSpacing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57773ADF" w14:textId="77777777" w:rsidR="00E279F8" w:rsidRPr="009A7B21" w:rsidRDefault="00E279F8" w:rsidP="005A7A18">
      <w:pPr>
        <w:suppressAutoHyphens/>
        <w:spacing w:after="0" w:line="240" w:lineRule="auto"/>
        <w:ind w:left="3824" w:firstLine="424"/>
        <w:contextualSpacing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141A4FA9" w14:textId="77777777" w:rsidR="000F3E59" w:rsidRPr="009A7B21" w:rsidRDefault="000F3E59" w:rsidP="005A7A18">
      <w:pPr>
        <w:suppressAutoHyphens/>
        <w:spacing w:after="0" w:line="240" w:lineRule="auto"/>
        <w:ind w:left="3824" w:firstLine="424"/>
        <w:contextualSpacing/>
        <w:jc w:val="both"/>
        <w:rPr>
          <w:rFonts w:ascii="Garamond" w:eastAsia="Calibri" w:hAnsi="Garamond" w:cs="Times New Roman"/>
          <w:b/>
          <w:sz w:val="20"/>
          <w:szCs w:val="20"/>
        </w:rPr>
      </w:pPr>
      <w:r w:rsidRPr="009A7B21">
        <w:rPr>
          <w:rFonts w:ascii="Garamond" w:eastAsia="Calibri" w:hAnsi="Garamond" w:cs="Times New Roman"/>
          <w:b/>
          <w:sz w:val="20"/>
          <w:szCs w:val="20"/>
        </w:rPr>
        <w:t>§</w:t>
      </w:r>
      <w:r w:rsidR="00390749" w:rsidRPr="009A7B21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="00152FC6" w:rsidRPr="009A7B21">
        <w:rPr>
          <w:rFonts w:ascii="Garamond" w:eastAsia="Calibri" w:hAnsi="Garamond" w:cs="Times New Roman"/>
          <w:b/>
          <w:sz w:val="20"/>
          <w:szCs w:val="20"/>
        </w:rPr>
        <w:t>5</w:t>
      </w:r>
      <w:r w:rsidR="00390749" w:rsidRPr="009A7B21">
        <w:rPr>
          <w:rFonts w:ascii="Garamond" w:eastAsia="Calibri" w:hAnsi="Garamond" w:cs="Times New Roman"/>
          <w:b/>
          <w:sz w:val="20"/>
          <w:szCs w:val="20"/>
        </w:rPr>
        <w:t>.</w:t>
      </w:r>
    </w:p>
    <w:p w14:paraId="506EC748" w14:textId="77777777" w:rsidR="000F3E59" w:rsidRPr="009A7B21" w:rsidRDefault="00473D7A" w:rsidP="00DC4C0F">
      <w:pPr>
        <w:pStyle w:val="Akapitzlist"/>
        <w:numPr>
          <w:ilvl w:val="1"/>
          <w:numId w:val="24"/>
        </w:numPr>
        <w:suppressAutoHyphens/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eastAsia="Calibri" w:hAnsi="Garamond" w:cs="Times New Roman"/>
          <w:sz w:val="20"/>
          <w:szCs w:val="20"/>
        </w:rPr>
        <w:t>Procesor, b</w:t>
      </w:r>
      <w:r w:rsidR="000F3E59" w:rsidRPr="009A7B21">
        <w:rPr>
          <w:rFonts w:ascii="Garamond" w:eastAsia="Calibri" w:hAnsi="Garamond" w:cs="Times New Roman"/>
          <w:sz w:val="20"/>
          <w:szCs w:val="20"/>
        </w:rPr>
        <w:t>iorąc pod uwagę charakter przetwarzania danych</w:t>
      </w:r>
      <w:r w:rsidR="005A7A18" w:rsidRPr="009A7B21">
        <w:rPr>
          <w:rFonts w:ascii="Garamond" w:eastAsia="Calibri" w:hAnsi="Garamond" w:cs="Times New Roman"/>
          <w:sz w:val="20"/>
          <w:szCs w:val="20"/>
        </w:rPr>
        <w:t xml:space="preserve">, 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w miarę możliwości pomaga Zleceniobiorcy poprzez odpowiednie </w:t>
      </w:r>
      <w:r w:rsidR="005A7A18" w:rsidRPr="009A7B21">
        <w:rPr>
          <w:rFonts w:ascii="Garamond" w:eastAsia="Calibri" w:hAnsi="Garamond" w:cs="Times New Roman"/>
          <w:sz w:val="20"/>
          <w:szCs w:val="20"/>
        </w:rPr>
        <w:t>środki techniczne i organizacyjne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 </w:t>
      </w:r>
      <w:r w:rsidR="002C32AE" w:rsidRPr="009A7B21">
        <w:rPr>
          <w:rFonts w:ascii="Garamond" w:eastAsia="Calibri" w:hAnsi="Garamond" w:cs="Times New Roman"/>
          <w:sz w:val="20"/>
          <w:szCs w:val="20"/>
        </w:rPr>
        <w:t>wywiąz</w:t>
      </w:r>
      <w:r w:rsidRPr="009A7B21">
        <w:rPr>
          <w:rFonts w:ascii="Garamond" w:eastAsia="Calibri" w:hAnsi="Garamond" w:cs="Times New Roman"/>
          <w:sz w:val="20"/>
          <w:szCs w:val="20"/>
        </w:rPr>
        <w:t>ać</w:t>
      </w:r>
      <w:r w:rsidR="002C32AE" w:rsidRPr="009A7B21">
        <w:rPr>
          <w:rFonts w:ascii="Garamond" w:eastAsia="Calibri" w:hAnsi="Garamond" w:cs="Times New Roman"/>
          <w:sz w:val="20"/>
          <w:szCs w:val="20"/>
        </w:rPr>
        <w:t xml:space="preserve"> się z obowiązku </w:t>
      </w:r>
      <w:r w:rsidR="006F08AE" w:rsidRPr="009A7B21">
        <w:rPr>
          <w:rFonts w:ascii="Garamond" w:eastAsia="Calibri" w:hAnsi="Garamond" w:cs="Times New Roman"/>
          <w:sz w:val="20"/>
          <w:szCs w:val="20"/>
        </w:rPr>
        <w:t>odpowi</w:t>
      </w:r>
      <w:r w:rsidRPr="009A7B21">
        <w:rPr>
          <w:rFonts w:ascii="Garamond" w:eastAsia="Calibri" w:hAnsi="Garamond" w:cs="Times New Roman"/>
          <w:sz w:val="20"/>
          <w:szCs w:val="20"/>
        </w:rPr>
        <w:t>a</w:t>
      </w:r>
      <w:r w:rsidR="006F08AE" w:rsidRPr="009A7B21">
        <w:rPr>
          <w:rFonts w:ascii="Garamond" w:eastAsia="Calibri" w:hAnsi="Garamond" w:cs="Times New Roman"/>
          <w:sz w:val="20"/>
          <w:szCs w:val="20"/>
        </w:rPr>
        <w:t>d</w:t>
      </w:r>
      <w:r w:rsidRPr="009A7B21">
        <w:rPr>
          <w:rFonts w:ascii="Garamond" w:eastAsia="Calibri" w:hAnsi="Garamond" w:cs="Times New Roman"/>
          <w:sz w:val="20"/>
          <w:szCs w:val="20"/>
        </w:rPr>
        <w:t>ania</w:t>
      </w:r>
      <w:r w:rsidR="006F08AE" w:rsidRPr="009A7B21">
        <w:rPr>
          <w:rFonts w:ascii="Garamond" w:eastAsia="Calibri" w:hAnsi="Garamond" w:cs="Times New Roman"/>
          <w:sz w:val="20"/>
          <w:szCs w:val="20"/>
        </w:rPr>
        <w:t xml:space="preserve"> na żądania osoby, której dane dotyczą</w:t>
      </w:r>
      <w:r w:rsidR="002C32AE" w:rsidRPr="009A7B21">
        <w:rPr>
          <w:rFonts w:ascii="Garamond" w:eastAsia="Calibri" w:hAnsi="Garamond" w:cs="Times New Roman"/>
          <w:sz w:val="20"/>
          <w:szCs w:val="20"/>
        </w:rPr>
        <w:t>,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 </w:t>
      </w:r>
      <w:r w:rsidR="002C32AE" w:rsidRPr="009A7B21">
        <w:rPr>
          <w:rFonts w:ascii="Garamond" w:eastAsia="Calibri" w:hAnsi="Garamond" w:cs="Times New Roman"/>
          <w:sz w:val="20"/>
          <w:szCs w:val="20"/>
        </w:rPr>
        <w:t xml:space="preserve">w zakresie wykonywania jej praw określonych w </w:t>
      </w:r>
      <w:r w:rsidRPr="009A7B21">
        <w:rPr>
          <w:rFonts w:ascii="Garamond" w:eastAsia="Calibri" w:hAnsi="Garamond" w:cs="Times New Roman"/>
          <w:sz w:val="20"/>
          <w:szCs w:val="20"/>
        </w:rPr>
        <w:t>r</w:t>
      </w:r>
      <w:r w:rsidR="002C32AE" w:rsidRPr="009A7B21">
        <w:rPr>
          <w:rFonts w:ascii="Garamond" w:eastAsia="Calibri" w:hAnsi="Garamond" w:cs="Times New Roman"/>
          <w:sz w:val="20"/>
          <w:szCs w:val="20"/>
        </w:rPr>
        <w:t xml:space="preserve">ozdziale III </w:t>
      </w:r>
      <w:r w:rsidR="0089586F" w:rsidRPr="009A7B21">
        <w:rPr>
          <w:rFonts w:ascii="Garamond" w:eastAsia="Calibri" w:hAnsi="Garamond" w:cs="Times New Roman"/>
          <w:sz w:val="20"/>
          <w:szCs w:val="20"/>
        </w:rPr>
        <w:t>Rozporządzenia.</w:t>
      </w:r>
      <w:r w:rsidR="004B4577" w:rsidRPr="009A7B21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44DFFA89" w14:textId="77777777" w:rsidR="0089586F" w:rsidRPr="009A7B21" w:rsidRDefault="00473D7A" w:rsidP="00CD1F00">
      <w:pPr>
        <w:pStyle w:val="Akapitzlist"/>
        <w:numPr>
          <w:ilvl w:val="0"/>
          <w:numId w:val="24"/>
        </w:numPr>
        <w:suppressAutoHyphens/>
        <w:spacing w:after="0" w:line="240" w:lineRule="auto"/>
        <w:ind w:left="284" w:hanging="284"/>
        <w:jc w:val="both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eastAsia="Calibri" w:hAnsi="Garamond" w:cs="Times New Roman"/>
          <w:sz w:val="20"/>
          <w:szCs w:val="20"/>
        </w:rPr>
        <w:t xml:space="preserve">Procesor, uwzględniając </w:t>
      </w:r>
      <w:r w:rsidR="00F50E8C" w:rsidRPr="009A7B21">
        <w:rPr>
          <w:rFonts w:ascii="Garamond" w:eastAsia="Calibri" w:hAnsi="Garamond" w:cs="Times New Roman"/>
          <w:sz w:val="20"/>
          <w:szCs w:val="20"/>
        </w:rPr>
        <w:t xml:space="preserve">charakter przetwarzania danych 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osobowych </w:t>
      </w:r>
      <w:r w:rsidR="00F50E8C" w:rsidRPr="009A7B21">
        <w:rPr>
          <w:rFonts w:ascii="Garamond" w:eastAsia="Calibri" w:hAnsi="Garamond" w:cs="Times New Roman"/>
          <w:sz w:val="20"/>
          <w:szCs w:val="20"/>
        </w:rPr>
        <w:t xml:space="preserve">oraz </w:t>
      </w:r>
      <w:r w:rsidRPr="009A7B21">
        <w:rPr>
          <w:rFonts w:ascii="Garamond" w:eastAsia="Calibri" w:hAnsi="Garamond" w:cs="Times New Roman"/>
          <w:sz w:val="20"/>
          <w:szCs w:val="20"/>
        </w:rPr>
        <w:t>dostęp</w:t>
      </w:r>
      <w:r w:rsidR="00F50E8C" w:rsidRPr="009A7B21">
        <w:rPr>
          <w:rFonts w:ascii="Garamond" w:eastAsia="Calibri" w:hAnsi="Garamond" w:cs="Times New Roman"/>
          <w:sz w:val="20"/>
          <w:szCs w:val="20"/>
        </w:rPr>
        <w:t xml:space="preserve">ne 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mu </w:t>
      </w:r>
      <w:r w:rsidR="00F50E8C" w:rsidRPr="009A7B21">
        <w:rPr>
          <w:rFonts w:ascii="Garamond" w:eastAsia="Calibri" w:hAnsi="Garamond" w:cs="Times New Roman"/>
          <w:sz w:val="20"/>
          <w:szCs w:val="20"/>
        </w:rPr>
        <w:t xml:space="preserve">informacje, </w:t>
      </w:r>
      <w:r w:rsidR="00B65560" w:rsidRPr="009A7B21">
        <w:rPr>
          <w:rFonts w:ascii="Garamond" w:eastAsia="Calibri" w:hAnsi="Garamond" w:cs="Times New Roman"/>
          <w:sz w:val="20"/>
          <w:szCs w:val="20"/>
        </w:rPr>
        <w:t>pom</w:t>
      </w:r>
      <w:r w:rsidRPr="009A7B21">
        <w:rPr>
          <w:rFonts w:ascii="Garamond" w:eastAsia="Calibri" w:hAnsi="Garamond" w:cs="Times New Roman"/>
          <w:sz w:val="20"/>
          <w:szCs w:val="20"/>
        </w:rPr>
        <w:t>aga</w:t>
      </w:r>
      <w:r w:rsidR="00B65560" w:rsidRPr="009A7B21">
        <w:rPr>
          <w:rFonts w:ascii="Garamond" w:eastAsia="Calibri" w:hAnsi="Garamond" w:cs="Times New Roman"/>
          <w:sz w:val="20"/>
          <w:szCs w:val="20"/>
        </w:rPr>
        <w:t xml:space="preserve"> Zleceniodawcy</w:t>
      </w:r>
      <w:r w:rsidRPr="009A7B21">
        <w:rPr>
          <w:rFonts w:ascii="Garamond" w:eastAsia="Calibri" w:hAnsi="Garamond" w:cs="Times New Roman"/>
          <w:sz w:val="20"/>
          <w:szCs w:val="20"/>
        </w:rPr>
        <w:t xml:space="preserve"> </w:t>
      </w:r>
      <w:r w:rsidR="00F55F32" w:rsidRPr="009A7B21">
        <w:rPr>
          <w:rFonts w:ascii="Garamond" w:eastAsia="Calibri" w:hAnsi="Garamond" w:cs="Times New Roman"/>
          <w:sz w:val="20"/>
          <w:szCs w:val="20"/>
        </w:rPr>
        <w:t>wywiąza</w:t>
      </w:r>
      <w:r w:rsidRPr="009A7B21">
        <w:rPr>
          <w:rFonts w:ascii="Garamond" w:eastAsia="Calibri" w:hAnsi="Garamond" w:cs="Times New Roman"/>
          <w:sz w:val="20"/>
          <w:szCs w:val="20"/>
        </w:rPr>
        <w:t>ć</w:t>
      </w:r>
      <w:r w:rsidR="00F55F32" w:rsidRPr="009A7B21">
        <w:rPr>
          <w:rFonts w:ascii="Garamond" w:eastAsia="Calibri" w:hAnsi="Garamond" w:cs="Times New Roman"/>
          <w:sz w:val="20"/>
          <w:szCs w:val="20"/>
        </w:rPr>
        <w:t xml:space="preserve"> się z obowiązków </w:t>
      </w:r>
      <w:r w:rsidRPr="009A7B21">
        <w:rPr>
          <w:rFonts w:ascii="Garamond" w:eastAsia="Calibri" w:hAnsi="Garamond" w:cs="Times New Roman"/>
          <w:sz w:val="20"/>
          <w:szCs w:val="20"/>
        </w:rPr>
        <w:t>określ</w:t>
      </w:r>
      <w:r w:rsidR="00CA38A7" w:rsidRPr="009A7B21">
        <w:rPr>
          <w:rFonts w:ascii="Garamond" w:eastAsia="Calibri" w:hAnsi="Garamond" w:cs="Times New Roman"/>
          <w:sz w:val="20"/>
          <w:szCs w:val="20"/>
        </w:rPr>
        <w:t>onych w art. 32-36</w:t>
      </w:r>
      <w:r w:rsidR="00F55F32" w:rsidRPr="009A7B21">
        <w:rPr>
          <w:rFonts w:ascii="Garamond" w:eastAsia="Calibri" w:hAnsi="Garamond" w:cs="Times New Roman"/>
          <w:sz w:val="20"/>
          <w:szCs w:val="20"/>
        </w:rPr>
        <w:t xml:space="preserve"> Rozporządzenia</w:t>
      </w:r>
      <w:r w:rsidR="0083132B" w:rsidRPr="009A7B21">
        <w:rPr>
          <w:rFonts w:ascii="Garamond" w:eastAsia="Calibri" w:hAnsi="Garamond" w:cs="Times New Roman"/>
          <w:sz w:val="20"/>
          <w:szCs w:val="20"/>
        </w:rPr>
        <w:t>.</w:t>
      </w:r>
      <w:r w:rsidR="007F11E5" w:rsidRPr="009A7B21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5F9B2A64" w14:textId="77777777" w:rsidR="00002DCE" w:rsidRPr="009A7B21" w:rsidRDefault="00002DCE" w:rsidP="002724A7">
      <w:pPr>
        <w:suppressAutoHyphens/>
        <w:spacing w:after="0" w:line="240" w:lineRule="auto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</w:p>
    <w:p w14:paraId="5EB62940" w14:textId="77777777" w:rsidR="00002DCE" w:rsidRPr="009A7B21" w:rsidRDefault="00002DCE" w:rsidP="00002DCE">
      <w:pPr>
        <w:suppressAutoHyphens/>
        <w:spacing w:after="0" w:line="240" w:lineRule="auto"/>
        <w:ind w:left="703" w:hanging="703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§</w:t>
      </w:r>
      <w:r w:rsidR="00390749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 xml:space="preserve"> </w:t>
      </w:r>
      <w:r w:rsidR="00152FC6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6</w:t>
      </w:r>
      <w:r w:rsidR="00390749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.</w:t>
      </w:r>
      <w:r w:rsidR="00293449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 xml:space="preserve"> </w:t>
      </w:r>
    </w:p>
    <w:p w14:paraId="0D595DCF" w14:textId="77777777" w:rsidR="008907E3" w:rsidRPr="009A7B21" w:rsidRDefault="00A938BD" w:rsidP="00A51C7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Garamond" w:eastAsia="Calibri" w:hAnsi="Garamond" w:cs="Times New Roman"/>
          <w:sz w:val="20"/>
          <w:szCs w:val="20"/>
          <w:lang w:eastAsia="pl-PL"/>
        </w:rPr>
      </w:pPr>
      <w:r w:rsidRPr="009A7B21">
        <w:rPr>
          <w:rFonts w:ascii="Garamond" w:eastAsia="Calibri" w:hAnsi="Garamond" w:cs="Times New Roman"/>
          <w:sz w:val="20"/>
          <w:szCs w:val="20"/>
          <w:lang w:eastAsia="pl-PL"/>
        </w:rPr>
        <w:t xml:space="preserve">Z zastrzeżeniem § 2 ust. 2 </w:t>
      </w:r>
      <w:r w:rsidR="00A51C74" w:rsidRPr="009A7B21">
        <w:rPr>
          <w:rFonts w:ascii="Garamond" w:eastAsia="Calibri" w:hAnsi="Garamond" w:cs="Times New Roman"/>
          <w:sz w:val="20"/>
          <w:szCs w:val="20"/>
          <w:lang w:eastAsia="pl-PL"/>
        </w:rPr>
        <w:t xml:space="preserve">Procesor nie korzysta z usług innego </w:t>
      </w:r>
      <w:r w:rsidR="00BD1AA9" w:rsidRPr="009A7B21">
        <w:rPr>
          <w:rFonts w:ascii="Garamond" w:eastAsia="Calibri" w:hAnsi="Garamond" w:cs="Times New Roman"/>
          <w:sz w:val="20"/>
          <w:szCs w:val="20"/>
          <w:lang w:eastAsia="pl-PL"/>
        </w:rPr>
        <w:t>podmiotu przetwarzającego (</w:t>
      </w:r>
      <w:proofErr w:type="spellStart"/>
      <w:r w:rsidR="00BD1AA9" w:rsidRPr="009A7B21">
        <w:rPr>
          <w:rFonts w:ascii="Garamond" w:eastAsia="Calibri" w:hAnsi="Garamond" w:cs="Times New Roman"/>
          <w:sz w:val="20"/>
          <w:szCs w:val="20"/>
          <w:lang w:eastAsia="pl-PL"/>
        </w:rPr>
        <w:t>Podprocesora</w:t>
      </w:r>
      <w:proofErr w:type="spellEnd"/>
      <w:r w:rsidR="00BD1AA9" w:rsidRPr="009A7B21">
        <w:rPr>
          <w:rFonts w:ascii="Garamond" w:eastAsia="Calibri" w:hAnsi="Garamond" w:cs="Times New Roman"/>
          <w:sz w:val="20"/>
          <w:szCs w:val="20"/>
          <w:lang w:eastAsia="pl-PL"/>
        </w:rPr>
        <w:t>)</w:t>
      </w:r>
      <w:r w:rsidR="00A51C74" w:rsidRPr="009A7B21">
        <w:rPr>
          <w:rFonts w:ascii="Garamond" w:eastAsia="Calibri" w:hAnsi="Garamond" w:cs="Times New Roman"/>
          <w:sz w:val="20"/>
          <w:szCs w:val="20"/>
          <w:lang w:eastAsia="pl-PL"/>
        </w:rPr>
        <w:t xml:space="preserve"> </w:t>
      </w:r>
      <w:r w:rsidR="00A51C74" w:rsidRPr="009A7B21">
        <w:rPr>
          <w:rFonts w:ascii="Garamond" w:eastAsia="Calibri" w:hAnsi="Garamond" w:cs="Times New Roman"/>
          <w:bCs/>
          <w:sz w:val="20"/>
          <w:szCs w:val="20"/>
          <w:lang w:eastAsia="pl-PL"/>
        </w:rPr>
        <w:t xml:space="preserve">bez uprzedniej szczegółowej lub ogólnej pisemnej zgody </w:t>
      </w:r>
      <w:r w:rsidR="00BD1AA9" w:rsidRPr="009A7B21">
        <w:rPr>
          <w:rFonts w:ascii="Garamond" w:eastAsia="Calibri" w:hAnsi="Garamond" w:cs="Times New Roman"/>
          <w:bCs/>
          <w:sz w:val="20"/>
          <w:szCs w:val="20"/>
          <w:lang w:eastAsia="pl-PL"/>
        </w:rPr>
        <w:t>Zleceniodawcy</w:t>
      </w:r>
      <w:r w:rsidR="00A51C74" w:rsidRPr="009A7B21">
        <w:rPr>
          <w:rFonts w:ascii="Garamond" w:eastAsia="Calibri" w:hAnsi="Garamond" w:cs="Times New Roman"/>
          <w:sz w:val="20"/>
          <w:szCs w:val="20"/>
          <w:lang w:eastAsia="pl-PL"/>
        </w:rPr>
        <w:t xml:space="preserve">. W przypadku ogólnej pisemnej zgody </w:t>
      </w:r>
      <w:r w:rsidR="00BD1AA9" w:rsidRPr="009A7B21">
        <w:rPr>
          <w:rFonts w:ascii="Garamond" w:eastAsia="Calibri" w:hAnsi="Garamond" w:cs="Times New Roman"/>
          <w:sz w:val="20"/>
          <w:szCs w:val="20"/>
          <w:lang w:eastAsia="pl-PL"/>
        </w:rPr>
        <w:lastRenderedPageBreak/>
        <w:t>P</w:t>
      </w:r>
      <w:r w:rsidR="00A51C74" w:rsidRPr="009A7B21">
        <w:rPr>
          <w:rFonts w:ascii="Garamond" w:eastAsia="Calibri" w:hAnsi="Garamond" w:cs="Times New Roman"/>
          <w:sz w:val="20"/>
          <w:szCs w:val="20"/>
          <w:lang w:eastAsia="pl-PL"/>
        </w:rPr>
        <w:t>rocesor informuje Zleceniodawcę o wszelkich zamierzonych zmianach dotyczących dodania lub zastąpienia innych podmiotów przetwarzających</w:t>
      </w:r>
      <w:r w:rsidR="00BD1AA9" w:rsidRPr="009A7B21">
        <w:rPr>
          <w:rFonts w:ascii="Garamond" w:eastAsia="Calibri" w:hAnsi="Garamond" w:cs="Times New Roman"/>
          <w:sz w:val="20"/>
          <w:szCs w:val="20"/>
          <w:lang w:eastAsia="pl-PL"/>
        </w:rPr>
        <w:t xml:space="preserve"> (</w:t>
      </w:r>
      <w:proofErr w:type="spellStart"/>
      <w:r w:rsidR="00BD1AA9" w:rsidRPr="009A7B21">
        <w:rPr>
          <w:rFonts w:ascii="Garamond" w:eastAsia="Calibri" w:hAnsi="Garamond" w:cs="Times New Roman"/>
          <w:sz w:val="20"/>
          <w:szCs w:val="20"/>
          <w:lang w:eastAsia="pl-PL"/>
        </w:rPr>
        <w:t>Podprocesorów</w:t>
      </w:r>
      <w:proofErr w:type="spellEnd"/>
      <w:r w:rsidR="00BD1AA9" w:rsidRPr="009A7B21">
        <w:rPr>
          <w:rFonts w:ascii="Garamond" w:eastAsia="Calibri" w:hAnsi="Garamond" w:cs="Times New Roman"/>
          <w:sz w:val="20"/>
          <w:szCs w:val="20"/>
          <w:lang w:eastAsia="pl-PL"/>
        </w:rPr>
        <w:t>)</w:t>
      </w:r>
      <w:r w:rsidR="00A51C74" w:rsidRPr="009A7B21">
        <w:rPr>
          <w:rFonts w:ascii="Garamond" w:eastAsia="Calibri" w:hAnsi="Garamond" w:cs="Times New Roman"/>
          <w:sz w:val="20"/>
          <w:szCs w:val="20"/>
          <w:lang w:eastAsia="pl-PL"/>
        </w:rPr>
        <w:t>, dając tym samym Zleceniodawcy możliwość wyrażenia sprzeciwu wobec takich zmian.</w:t>
      </w:r>
      <w:r w:rsidR="009B282E" w:rsidRPr="009A7B21">
        <w:rPr>
          <w:rFonts w:ascii="Garamond" w:eastAsia="Calibri" w:hAnsi="Garamond" w:cs="Times New Roman"/>
          <w:sz w:val="20"/>
          <w:szCs w:val="20"/>
          <w:lang w:eastAsia="pl-PL"/>
        </w:rPr>
        <w:t xml:space="preserve"> </w:t>
      </w:r>
    </w:p>
    <w:p w14:paraId="387094B5" w14:textId="77777777" w:rsidR="004B2602" w:rsidRPr="009A7B21" w:rsidRDefault="001D79B2" w:rsidP="009F6C7D">
      <w:pPr>
        <w:pStyle w:val="Tekstkomentarza"/>
        <w:numPr>
          <w:ilvl w:val="0"/>
          <w:numId w:val="10"/>
        </w:numPr>
        <w:spacing w:after="0"/>
        <w:jc w:val="both"/>
        <w:rPr>
          <w:rFonts w:ascii="Garamond" w:hAnsi="Garamond" w:cs="Times New Roman"/>
        </w:rPr>
      </w:pPr>
      <w:r w:rsidRPr="009A7B21">
        <w:rPr>
          <w:rFonts w:ascii="Garamond" w:hAnsi="Garamond" w:cs="Times New Roman"/>
        </w:rPr>
        <w:t xml:space="preserve">Procesor </w:t>
      </w:r>
      <w:r w:rsidR="00BD1AA9" w:rsidRPr="009A7B21">
        <w:rPr>
          <w:rFonts w:ascii="Garamond" w:hAnsi="Garamond" w:cs="Times New Roman"/>
        </w:rPr>
        <w:t>zapewnia, że na inny podmiot przetwarzający (</w:t>
      </w:r>
      <w:proofErr w:type="spellStart"/>
      <w:r w:rsidR="00BD1AA9" w:rsidRPr="009A7B21">
        <w:rPr>
          <w:rFonts w:ascii="Garamond" w:hAnsi="Garamond" w:cs="Times New Roman"/>
        </w:rPr>
        <w:t>Podprocesora</w:t>
      </w:r>
      <w:proofErr w:type="spellEnd"/>
      <w:r w:rsidR="00BD1AA9" w:rsidRPr="009A7B21">
        <w:rPr>
          <w:rFonts w:ascii="Garamond" w:hAnsi="Garamond" w:cs="Times New Roman"/>
        </w:rPr>
        <w:t>) nałożone zostaną te same obowiązki ochrony danych, jakie na Procesora nakłada niniejsza umowa, a w szczególności obowiązek zapewnienia wystarczających gwarancji wdrożenia odpowiednich środków technicznych i organizacyjnych, by przetwarzanie odpowiadało wymogom Rozporządzenia.</w:t>
      </w:r>
      <w:r w:rsidR="00162ECC" w:rsidRPr="009A7B21">
        <w:rPr>
          <w:rFonts w:ascii="Garamond" w:hAnsi="Garamond" w:cs="Times New Roman"/>
        </w:rPr>
        <w:t xml:space="preserve"> </w:t>
      </w:r>
    </w:p>
    <w:p w14:paraId="5205BAAC" w14:textId="77777777" w:rsidR="002179E9" w:rsidRPr="009A7B21" w:rsidRDefault="00162ECC" w:rsidP="009F6C7D">
      <w:pPr>
        <w:pStyle w:val="Tekstkomentarza"/>
        <w:numPr>
          <w:ilvl w:val="0"/>
          <w:numId w:val="10"/>
        </w:numPr>
        <w:spacing w:after="0"/>
        <w:jc w:val="both"/>
        <w:rPr>
          <w:rFonts w:ascii="Garamond" w:hAnsi="Garamond" w:cs="Times New Roman"/>
        </w:rPr>
      </w:pPr>
      <w:r w:rsidRPr="009A7B21">
        <w:rPr>
          <w:rFonts w:ascii="Garamond" w:hAnsi="Garamond" w:cs="Times New Roman"/>
        </w:rPr>
        <w:t>Jeżeli ten inny podmiot przetwarzający (</w:t>
      </w:r>
      <w:proofErr w:type="spellStart"/>
      <w:r w:rsidRPr="009A7B21">
        <w:rPr>
          <w:rFonts w:ascii="Garamond" w:hAnsi="Garamond" w:cs="Times New Roman"/>
        </w:rPr>
        <w:t>Podprocesor</w:t>
      </w:r>
      <w:proofErr w:type="spellEnd"/>
      <w:r w:rsidRPr="009A7B21">
        <w:rPr>
          <w:rFonts w:ascii="Garamond" w:hAnsi="Garamond" w:cs="Times New Roman"/>
        </w:rPr>
        <w:t xml:space="preserve">) </w:t>
      </w:r>
      <w:r w:rsidR="002179E9" w:rsidRPr="009A7B21">
        <w:rPr>
          <w:rFonts w:ascii="Garamond" w:hAnsi="Garamond" w:cs="Times New Roman"/>
        </w:rPr>
        <w:t>nie wywią</w:t>
      </w:r>
      <w:r w:rsidRPr="009A7B21">
        <w:rPr>
          <w:rFonts w:ascii="Garamond" w:hAnsi="Garamond" w:cs="Times New Roman"/>
        </w:rPr>
        <w:t>ż</w:t>
      </w:r>
      <w:r w:rsidR="002179E9" w:rsidRPr="009A7B21">
        <w:rPr>
          <w:rFonts w:ascii="Garamond" w:hAnsi="Garamond" w:cs="Times New Roman"/>
        </w:rPr>
        <w:t xml:space="preserve">e się ze spoczywających na </w:t>
      </w:r>
      <w:r w:rsidRPr="009A7B21">
        <w:rPr>
          <w:rFonts w:ascii="Garamond" w:hAnsi="Garamond" w:cs="Times New Roman"/>
        </w:rPr>
        <w:t xml:space="preserve">nim </w:t>
      </w:r>
      <w:r w:rsidR="002179E9" w:rsidRPr="009A7B21">
        <w:rPr>
          <w:rFonts w:ascii="Garamond" w:hAnsi="Garamond" w:cs="Times New Roman"/>
        </w:rPr>
        <w:t>obowiązków ochrony danych</w:t>
      </w:r>
      <w:r w:rsidRPr="009A7B21">
        <w:rPr>
          <w:rFonts w:ascii="Garamond" w:hAnsi="Garamond" w:cs="Times New Roman"/>
        </w:rPr>
        <w:t>, pełna odpowiedzialność wobec Zleceniodawcy za wypełnienie obowiązków tego innego podmiotu przetwarzającego (</w:t>
      </w:r>
      <w:proofErr w:type="spellStart"/>
      <w:r w:rsidRPr="009A7B21">
        <w:rPr>
          <w:rFonts w:ascii="Garamond" w:hAnsi="Garamond" w:cs="Times New Roman"/>
        </w:rPr>
        <w:t>Podprocesora</w:t>
      </w:r>
      <w:proofErr w:type="spellEnd"/>
      <w:r w:rsidRPr="009A7B21">
        <w:rPr>
          <w:rFonts w:ascii="Garamond" w:hAnsi="Garamond" w:cs="Times New Roman"/>
        </w:rPr>
        <w:t xml:space="preserve">) spoczywa na Procesorze. </w:t>
      </w:r>
    </w:p>
    <w:p w14:paraId="40D726EF" w14:textId="77777777" w:rsidR="00EF4448" w:rsidRPr="009A7B21" w:rsidRDefault="00EF4448" w:rsidP="00EF4448">
      <w:pPr>
        <w:suppressAutoHyphens/>
        <w:spacing w:after="0" w:line="240" w:lineRule="auto"/>
        <w:ind w:left="703" w:hanging="703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</w:p>
    <w:p w14:paraId="18FD7F7C" w14:textId="77777777" w:rsidR="00152FC6" w:rsidRPr="009A7B21" w:rsidRDefault="00152FC6" w:rsidP="00152FC6">
      <w:pPr>
        <w:pStyle w:val="Akapitzlist"/>
        <w:suppressAutoHyphens/>
        <w:spacing w:after="0" w:line="240" w:lineRule="auto"/>
        <w:ind w:left="0"/>
        <w:jc w:val="center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eastAsia="Calibri" w:hAnsi="Garamond" w:cs="Times New Roman"/>
          <w:b/>
          <w:sz w:val="20"/>
          <w:szCs w:val="20"/>
        </w:rPr>
        <w:t>§ 7.</w:t>
      </w:r>
    </w:p>
    <w:p w14:paraId="501077A9" w14:textId="77777777" w:rsidR="00152FC6" w:rsidRPr="009A7B21" w:rsidRDefault="00152FC6" w:rsidP="00152FC6">
      <w:pPr>
        <w:pStyle w:val="Akapitzlist"/>
        <w:numPr>
          <w:ilvl w:val="3"/>
          <w:numId w:val="3"/>
        </w:numPr>
        <w:suppressAutoHyphens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Procesor udostępnia Zleceniodawcy wszelkie informacje niezbędne do wykazania spełnienia obowiązków określonych w art. 28 Rozporządzenia oraz umożliwia Zleceniodawcy lub audytorowi upoważnionemu przez Zleceniobiorcę przeprowadzanie audytów, w tym inspek</w:t>
      </w:r>
      <w:r w:rsidR="00EA04D2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cji, i przyczynia się do nich. </w:t>
      </w:r>
    </w:p>
    <w:p w14:paraId="22CB7067" w14:textId="77777777" w:rsidR="00152FC6" w:rsidRPr="009A7B21" w:rsidRDefault="00152FC6" w:rsidP="00152FC6">
      <w:pPr>
        <w:pStyle w:val="Akapitzlist"/>
        <w:numPr>
          <w:ilvl w:val="3"/>
          <w:numId w:val="3"/>
        </w:numPr>
        <w:suppressAutoHyphens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9A7B21">
        <w:rPr>
          <w:rFonts w:ascii="Garamond" w:hAnsi="Garamond" w:cs="Times New Roman"/>
          <w:sz w:val="20"/>
          <w:szCs w:val="20"/>
        </w:rPr>
        <w:t xml:space="preserve">Po audycie/inspekcji Zleceniodawca może przekazać Procesorowi pisemne zalecenia wraz </w:t>
      </w:r>
      <w:r w:rsidRPr="009A7B21">
        <w:rPr>
          <w:rFonts w:ascii="Garamond" w:hAnsi="Garamond" w:cs="Times New Roman"/>
          <w:sz w:val="20"/>
          <w:szCs w:val="20"/>
        </w:rPr>
        <w:br/>
        <w:t>z terminem ich realizacji.</w:t>
      </w:r>
    </w:p>
    <w:p w14:paraId="71A3E95F" w14:textId="77777777" w:rsidR="00152FC6" w:rsidRPr="009A7B21" w:rsidRDefault="00152FC6" w:rsidP="00EF4448">
      <w:pPr>
        <w:suppressAutoHyphens/>
        <w:spacing w:after="0" w:line="240" w:lineRule="auto"/>
        <w:ind w:left="703" w:hanging="703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</w:p>
    <w:p w14:paraId="383CC611" w14:textId="77777777" w:rsidR="00EF4448" w:rsidRPr="009A7B21" w:rsidRDefault="00EF4448" w:rsidP="00EF4448">
      <w:pPr>
        <w:suppressAutoHyphens/>
        <w:spacing w:after="0" w:line="240" w:lineRule="auto"/>
        <w:ind w:left="703" w:hanging="703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§</w:t>
      </w:r>
      <w:r w:rsidR="00390749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 xml:space="preserve"> </w:t>
      </w:r>
      <w:r w:rsidR="00260538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8</w:t>
      </w:r>
      <w:r w:rsidR="00390749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.</w:t>
      </w:r>
    </w:p>
    <w:p w14:paraId="0E874B07" w14:textId="77777777" w:rsidR="00293449" w:rsidRPr="009A7B21" w:rsidRDefault="00991567" w:rsidP="001A76A0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Procesor </w:t>
      </w:r>
      <w:r w:rsidR="001A76A0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po zakończeniu </w:t>
      </w:r>
      <w:r w:rsidR="00F376DE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realizacji usług, o których mowa w §</w:t>
      </w:r>
      <w:r w:rsidR="00293449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  <w:r w:rsidR="00F376DE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2 </w:t>
      </w:r>
      <w:r w:rsidR="00293449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niniejszej </w:t>
      </w:r>
      <w:r w:rsidR="00F376DE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Umowy </w:t>
      </w:r>
      <w:r w:rsidR="00293449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zależnie od decyzji Zleceniodawcy usuwa lub zwraca mu wszelkie dane osobowe oraz usuwa wszelkie istniejące ich kopie, chyba że prawo Unii lub prawo państwa członkowskiego </w:t>
      </w:r>
      <w:r w:rsidR="005865E8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nakazują przechowywanie danych osobowych</w:t>
      </w:r>
      <w:r w:rsidR="007F3E15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(w szczególności do czasu przedawnienia roszczeń). </w:t>
      </w:r>
      <w:r w:rsidR="001A76A0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.</w:t>
      </w:r>
      <w:r w:rsidR="00293449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</w:t>
      </w:r>
    </w:p>
    <w:p w14:paraId="7755FEA4" w14:textId="77777777" w:rsidR="00293449" w:rsidRPr="009A7B21" w:rsidRDefault="00293449" w:rsidP="00293449">
      <w:pPr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W przypadku, gdy Procesor korzysta z usług innego podmiotu przetwarzającego (</w:t>
      </w:r>
      <w:proofErr w:type="spellStart"/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Podprocesora</w:t>
      </w:r>
      <w:proofErr w:type="spellEnd"/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), to zapewnia on realizację obowiązku, o którym mowa w ust. 1 przez inny podmiot przetwarzający (</w:t>
      </w:r>
      <w:proofErr w:type="spellStart"/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Podprocesora</w:t>
      </w:r>
      <w:proofErr w:type="spellEnd"/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).</w:t>
      </w:r>
    </w:p>
    <w:p w14:paraId="3916D523" w14:textId="77777777" w:rsidR="00293449" w:rsidRPr="009A7B21" w:rsidRDefault="00293449" w:rsidP="00293449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3BFB676C" w14:textId="77777777" w:rsidR="000C6ACC" w:rsidRPr="009A7B21" w:rsidRDefault="0036399A" w:rsidP="002724A7">
      <w:pPr>
        <w:pStyle w:val="Tekstkomentarza"/>
        <w:spacing w:after="0"/>
        <w:jc w:val="center"/>
        <w:rPr>
          <w:rFonts w:ascii="Garamond" w:hAnsi="Garamond" w:cs="Times New Roman"/>
          <w:b/>
        </w:rPr>
      </w:pPr>
      <w:r w:rsidRPr="009A7B21">
        <w:rPr>
          <w:rFonts w:ascii="Garamond" w:hAnsi="Garamond" w:cs="Times New Roman"/>
          <w:b/>
        </w:rPr>
        <w:t>§</w:t>
      </w:r>
      <w:r w:rsidR="00390749" w:rsidRPr="009A7B21">
        <w:rPr>
          <w:rFonts w:ascii="Garamond" w:hAnsi="Garamond" w:cs="Times New Roman"/>
          <w:b/>
        </w:rPr>
        <w:t xml:space="preserve"> </w:t>
      </w:r>
      <w:r w:rsidRPr="009A7B21">
        <w:rPr>
          <w:rFonts w:ascii="Garamond" w:hAnsi="Garamond" w:cs="Times New Roman"/>
          <w:b/>
        </w:rPr>
        <w:t>9</w:t>
      </w:r>
      <w:r w:rsidR="00390749" w:rsidRPr="009A7B21">
        <w:rPr>
          <w:rFonts w:ascii="Garamond" w:hAnsi="Garamond" w:cs="Times New Roman"/>
          <w:b/>
        </w:rPr>
        <w:t>.</w:t>
      </w:r>
    </w:p>
    <w:p w14:paraId="36BB6D8E" w14:textId="77777777" w:rsidR="00B95796" w:rsidRPr="009A7B21" w:rsidRDefault="00991567" w:rsidP="002724A7">
      <w:pPr>
        <w:pStyle w:val="Akapitzlist"/>
        <w:numPr>
          <w:ilvl w:val="1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hAnsi="Garamond" w:cs="Times New Roman"/>
          <w:sz w:val="20"/>
          <w:szCs w:val="20"/>
        </w:rPr>
        <w:t xml:space="preserve">Procesor </w:t>
      </w:r>
      <w:r w:rsidR="00293449" w:rsidRPr="009A7B21">
        <w:rPr>
          <w:rFonts w:ascii="Garamond" w:hAnsi="Garamond" w:cs="Times New Roman"/>
          <w:sz w:val="20"/>
          <w:szCs w:val="20"/>
        </w:rPr>
        <w:t xml:space="preserve">niezwłocznie </w:t>
      </w:r>
      <w:r w:rsidR="00B95796" w:rsidRPr="009A7B21">
        <w:rPr>
          <w:rFonts w:ascii="Garamond" w:hAnsi="Garamond" w:cs="Times New Roman"/>
          <w:sz w:val="20"/>
          <w:szCs w:val="20"/>
        </w:rPr>
        <w:t xml:space="preserve">jednakże </w:t>
      </w:r>
      <w:r w:rsidR="00293449" w:rsidRPr="009A7B21">
        <w:rPr>
          <w:rFonts w:ascii="Garamond" w:hAnsi="Garamond" w:cs="Times New Roman"/>
          <w:sz w:val="20"/>
          <w:szCs w:val="20"/>
        </w:rPr>
        <w:t xml:space="preserve">nie później niż w terminie </w:t>
      </w:r>
      <w:r w:rsidR="00EA04D2" w:rsidRPr="009A7B21">
        <w:rPr>
          <w:rFonts w:ascii="Garamond" w:hAnsi="Garamond" w:cs="Times New Roman"/>
          <w:sz w:val="20"/>
          <w:szCs w:val="20"/>
        </w:rPr>
        <w:t xml:space="preserve"> 3 dni</w:t>
      </w:r>
      <w:r w:rsidR="00293449" w:rsidRPr="009A7B21">
        <w:rPr>
          <w:rFonts w:ascii="Garamond" w:hAnsi="Garamond" w:cs="Times New Roman"/>
          <w:sz w:val="20"/>
          <w:szCs w:val="20"/>
        </w:rPr>
        <w:t xml:space="preserve"> informuj</w:t>
      </w:r>
      <w:r w:rsidR="00B95796" w:rsidRPr="009A7B21">
        <w:rPr>
          <w:rFonts w:ascii="Garamond" w:hAnsi="Garamond" w:cs="Times New Roman"/>
          <w:sz w:val="20"/>
          <w:szCs w:val="20"/>
        </w:rPr>
        <w:t>e</w:t>
      </w:r>
      <w:r w:rsidR="00293449" w:rsidRPr="009A7B21">
        <w:rPr>
          <w:rFonts w:ascii="Garamond" w:hAnsi="Garamond" w:cs="Times New Roman"/>
          <w:sz w:val="20"/>
          <w:szCs w:val="20"/>
        </w:rPr>
        <w:t xml:space="preserve"> Zleceniodawcę o każdym przypadku </w:t>
      </w:r>
      <w:r w:rsidR="000C6ACC" w:rsidRPr="009A7B21">
        <w:rPr>
          <w:rFonts w:ascii="Garamond" w:hAnsi="Garamond" w:cs="Times New Roman"/>
          <w:sz w:val="20"/>
          <w:szCs w:val="20"/>
        </w:rPr>
        <w:t xml:space="preserve">naruszenia </w:t>
      </w:r>
      <w:r w:rsidR="00B95796" w:rsidRPr="009A7B21">
        <w:rPr>
          <w:rFonts w:ascii="Garamond" w:hAnsi="Garamond" w:cs="Times New Roman"/>
          <w:sz w:val="20"/>
          <w:szCs w:val="20"/>
        </w:rPr>
        <w:t xml:space="preserve">powierzonych do przetwarzania </w:t>
      </w:r>
      <w:r w:rsidR="000C6ACC" w:rsidRPr="009A7B21">
        <w:rPr>
          <w:rFonts w:ascii="Garamond" w:hAnsi="Garamond" w:cs="Times New Roman"/>
          <w:sz w:val="20"/>
          <w:szCs w:val="20"/>
        </w:rPr>
        <w:t>danych osobowych</w:t>
      </w:r>
      <w:r w:rsidR="00B95796" w:rsidRPr="009A7B21">
        <w:rPr>
          <w:rFonts w:ascii="Garamond" w:hAnsi="Garamond" w:cs="Times New Roman"/>
          <w:sz w:val="20"/>
          <w:szCs w:val="20"/>
        </w:rPr>
        <w:t>.</w:t>
      </w:r>
    </w:p>
    <w:p w14:paraId="4F66B9D3" w14:textId="77777777" w:rsidR="00B95796" w:rsidRPr="009A7B21" w:rsidRDefault="00B95796" w:rsidP="00B95796">
      <w:pPr>
        <w:pStyle w:val="Akapitzlist"/>
        <w:numPr>
          <w:ilvl w:val="1"/>
          <w:numId w:val="24"/>
        </w:numPr>
        <w:tabs>
          <w:tab w:val="left" w:pos="28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Procesor niezwłocznie informuje Zleceniodawcę o każdym postępowaniu administracyjnym lub sądowym dotyczącym powierzonych do przetwarzania danych osobowych, a także o każdej kontroli lub audycie dotyczącym tychże danych osobowych.</w:t>
      </w:r>
    </w:p>
    <w:p w14:paraId="32F3BA4E" w14:textId="77777777" w:rsidR="00B95796" w:rsidRPr="009A7B21" w:rsidRDefault="00B95796" w:rsidP="00293449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B3F1655" w14:textId="77777777" w:rsidR="00002DCE" w:rsidRPr="009A7B21" w:rsidRDefault="00002DCE" w:rsidP="00002DCE">
      <w:pPr>
        <w:suppressAutoHyphens/>
        <w:spacing w:after="0" w:line="240" w:lineRule="auto"/>
        <w:ind w:left="703" w:hanging="703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§</w:t>
      </w:r>
      <w:r w:rsidR="00390749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 xml:space="preserve"> </w:t>
      </w:r>
      <w:r w:rsidR="0036399A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1</w:t>
      </w:r>
      <w:r w:rsidR="003555CD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0</w:t>
      </w:r>
      <w:r w:rsidR="00390749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.</w:t>
      </w:r>
    </w:p>
    <w:p w14:paraId="4E48861B" w14:textId="77777777" w:rsidR="0004676A" w:rsidRPr="009A7B21" w:rsidRDefault="0004676A" w:rsidP="0004676A">
      <w:pPr>
        <w:pStyle w:val="Akapitzlist"/>
        <w:numPr>
          <w:ilvl w:val="0"/>
          <w:numId w:val="6"/>
        </w:numPr>
        <w:jc w:val="both"/>
        <w:rPr>
          <w:rFonts w:ascii="Garamond" w:hAnsi="Garamond" w:cs="Times New Roman"/>
          <w:sz w:val="20"/>
          <w:szCs w:val="20"/>
        </w:rPr>
      </w:pPr>
      <w:r w:rsidRPr="009A7B21">
        <w:rPr>
          <w:rFonts w:ascii="Garamond" w:hAnsi="Garamond" w:cs="Times New Roman"/>
          <w:sz w:val="20"/>
          <w:szCs w:val="20"/>
        </w:rPr>
        <w:t xml:space="preserve">Procesor ponosi odpowiedzialność za wszelkie wyrządzone osobom trzecim szkody, które powstały </w:t>
      </w:r>
      <w:r w:rsidR="00E279F8" w:rsidRPr="009A7B21">
        <w:rPr>
          <w:rFonts w:ascii="Garamond" w:hAnsi="Garamond" w:cs="Times New Roman"/>
          <w:sz w:val="20"/>
          <w:szCs w:val="20"/>
        </w:rPr>
        <w:br/>
      </w:r>
      <w:r w:rsidRPr="009A7B21">
        <w:rPr>
          <w:rFonts w:ascii="Garamond" w:hAnsi="Garamond" w:cs="Times New Roman"/>
          <w:sz w:val="20"/>
          <w:szCs w:val="20"/>
        </w:rPr>
        <w:t>w związku z nienależytym przetwarzaniem przez niego powierzonych danych osobowych.</w:t>
      </w:r>
    </w:p>
    <w:p w14:paraId="4F4DA1BC" w14:textId="77777777" w:rsidR="00002DCE" w:rsidRPr="009A7B21" w:rsidRDefault="0004676A" w:rsidP="00CA1467">
      <w:pPr>
        <w:pStyle w:val="Akapitzlist"/>
        <w:numPr>
          <w:ilvl w:val="0"/>
          <w:numId w:val="6"/>
        </w:numPr>
        <w:jc w:val="both"/>
        <w:rPr>
          <w:rFonts w:ascii="Garamond" w:hAnsi="Garamond" w:cs="Times New Roman"/>
          <w:sz w:val="20"/>
          <w:szCs w:val="20"/>
        </w:rPr>
      </w:pPr>
      <w:r w:rsidRPr="009A7B21">
        <w:rPr>
          <w:rFonts w:ascii="Garamond" w:hAnsi="Garamond" w:cs="Times New Roman"/>
          <w:sz w:val="20"/>
          <w:szCs w:val="20"/>
        </w:rPr>
        <w:t>Procesor</w:t>
      </w:r>
      <w:r w:rsidR="003F1059" w:rsidRPr="009A7B21">
        <w:rPr>
          <w:rFonts w:ascii="Garamond" w:hAnsi="Garamond" w:cs="Times New Roman"/>
          <w:sz w:val="20"/>
          <w:szCs w:val="20"/>
        </w:rPr>
        <w:t xml:space="preserve"> ponosi </w:t>
      </w:r>
      <w:r w:rsidRPr="009A7B21">
        <w:rPr>
          <w:rFonts w:ascii="Garamond" w:hAnsi="Garamond" w:cs="Times New Roman"/>
          <w:sz w:val="20"/>
          <w:szCs w:val="20"/>
        </w:rPr>
        <w:t xml:space="preserve">pełną odpowiedzialność </w:t>
      </w:r>
      <w:r w:rsidR="003F1059" w:rsidRPr="009A7B21">
        <w:rPr>
          <w:rFonts w:ascii="Garamond" w:hAnsi="Garamond" w:cs="Times New Roman"/>
          <w:sz w:val="20"/>
          <w:szCs w:val="20"/>
        </w:rPr>
        <w:t>za</w:t>
      </w:r>
      <w:r w:rsidRPr="009A7B21">
        <w:rPr>
          <w:rFonts w:ascii="Garamond" w:hAnsi="Garamond" w:cs="Times New Roman"/>
          <w:sz w:val="20"/>
          <w:szCs w:val="20"/>
        </w:rPr>
        <w:t xml:space="preserve"> wszelk</w:t>
      </w:r>
      <w:r w:rsidR="003F1059" w:rsidRPr="009A7B21">
        <w:rPr>
          <w:rFonts w:ascii="Garamond" w:hAnsi="Garamond" w:cs="Times New Roman"/>
          <w:sz w:val="20"/>
          <w:szCs w:val="20"/>
        </w:rPr>
        <w:t>ie</w:t>
      </w:r>
      <w:r w:rsidRPr="009A7B21">
        <w:rPr>
          <w:rFonts w:ascii="Garamond" w:hAnsi="Garamond" w:cs="Times New Roman"/>
          <w:sz w:val="20"/>
          <w:szCs w:val="20"/>
        </w:rPr>
        <w:t xml:space="preserve"> szk</w:t>
      </w:r>
      <w:r w:rsidR="003F1059" w:rsidRPr="009A7B21">
        <w:rPr>
          <w:rFonts w:ascii="Garamond" w:hAnsi="Garamond" w:cs="Times New Roman"/>
          <w:sz w:val="20"/>
          <w:szCs w:val="20"/>
        </w:rPr>
        <w:t>o</w:t>
      </w:r>
      <w:r w:rsidRPr="009A7B21">
        <w:rPr>
          <w:rFonts w:ascii="Garamond" w:hAnsi="Garamond" w:cs="Times New Roman"/>
          <w:sz w:val="20"/>
          <w:szCs w:val="20"/>
        </w:rPr>
        <w:t>d</w:t>
      </w:r>
      <w:r w:rsidR="003F1059" w:rsidRPr="009A7B21">
        <w:rPr>
          <w:rFonts w:ascii="Garamond" w:hAnsi="Garamond" w:cs="Times New Roman"/>
          <w:sz w:val="20"/>
          <w:szCs w:val="20"/>
        </w:rPr>
        <w:t xml:space="preserve">y </w:t>
      </w:r>
      <w:r w:rsidRPr="009A7B21">
        <w:rPr>
          <w:rFonts w:ascii="Garamond" w:hAnsi="Garamond" w:cs="Times New Roman"/>
          <w:sz w:val="20"/>
          <w:szCs w:val="20"/>
        </w:rPr>
        <w:t>poniesion</w:t>
      </w:r>
      <w:r w:rsidR="003F1059" w:rsidRPr="009A7B21">
        <w:rPr>
          <w:rFonts w:ascii="Garamond" w:hAnsi="Garamond" w:cs="Times New Roman"/>
          <w:sz w:val="20"/>
          <w:szCs w:val="20"/>
        </w:rPr>
        <w:t>e</w:t>
      </w:r>
      <w:r w:rsidRPr="009A7B21">
        <w:rPr>
          <w:rFonts w:ascii="Garamond" w:hAnsi="Garamond" w:cs="Times New Roman"/>
          <w:sz w:val="20"/>
          <w:szCs w:val="20"/>
        </w:rPr>
        <w:t xml:space="preserve"> przez Zleceniodawcę oraz przez osoby, których dane zostały powierzone Procesorowi, </w:t>
      </w:r>
      <w:r w:rsidR="003F1059" w:rsidRPr="009A7B21">
        <w:rPr>
          <w:rFonts w:ascii="Garamond" w:hAnsi="Garamond" w:cs="Times New Roman"/>
          <w:sz w:val="20"/>
          <w:szCs w:val="20"/>
        </w:rPr>
        <w:t>jeżeli wynikają one z działań Procesora stanowiących naruszenie przepisów Rozporządzenia i dotyczą powierzonych na mocy niniejszej umowy danych osobowych.</w:t>
      </w:r>
    </w:p>
    <w:p w14:paraId="704280A9" w14:textId="77777777" w:rsidR="00002DCE" w:rsidRPr="009A7B21" w:rsidRDefault="00002DCE" w:rsidP="00002DCE">
      <w:pPr>
        <w:suppressAutoHyphens/>
        <w:spacing w:after="0" w:line="240" w:lineRule="auto"/>
        <w:ind w:left="703" w:hanging="703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§</w:t>
      </w:r>
      <w:r w:rsidR="00390749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 xml:space="preserve"> </w:t>
      </w:r>
      <w:r w:rsidR="0036399A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1</w:t>
      </w:r>
      <w:r w:rsidR="003555CD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1</w:t>
      </w:r>
      <w:r w:rsidR="00390749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.</w:t>
      </w:r>
    </w:p>
    <w:p w14:paraId="424ECBA8" w14:textId="77777777" w:rsidR="00002DCE" w:rsidRPr="009A7B21" w:rsidRDefault="00002DCE" w:rsidP="00002DCE">
      <w:pPr>
        <w:suppressAutoHyphens/>
        <w:spacing w:after="0" w:line="240" w:lineRule="auto"/>
        <w:ind w:left="426" w:hanging="703"/>
        <w:jc w:val="both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63E7B409" w14:textId="77777777" w:rsidR="00725FF2" w:rsidRPr="009A7B21" w:rsidRDefault="00725FF2" w:rsidP="00725FF2">
      <w:pPr>
        <w:pStyle w:val="Akapitzlist"/>
        <w:numPr>
          <w:ilvl w:val="0"/>
          <w:numId w:val="8"/>
        </w:numPr>
        <w:ind w:left="284" w:hanging="284"/>
        <w:jc w:val="both"/>
        <w:rPr>
          <w:rFonts w:ascii="Garamond" w:hAnsi="Garamond" w:cs="Times New Roman"/>
          <w:sz w:val="20"/>
          <w:szCs w:val="20"/>
        </w:rPr>
      </w:pPr>
      <w:r w:rsidRPr="009A7B21">
        <w:rPr>
          <w:rFonts w:ascii="Garamond" w:hAnsi="Garamond" w:cs="Times New Roman"/>
          <w:sz w:val="20"/>
          <w:szCs w:val="20"/>
        </w:rPr>
        <w:t>Wszelkie zmiany niniejszej umowy powinny być dokonane w formie pisemnej pod rygorem nieważności.</w:t>
      </w:r>
    </w:p>
    <w:p w14:paraId="4AF2AC76" w14:textId="77777777" w:rsidR="00725FF2" w:rsidRPr="009A7B21" w:rsidRDefault="00002DCE" w:rsidP="00725FF2">
      <w:pPr>
        <w:pStyle w:val="Akapitzlist"/>
        <w:numPr>
          <w:ilvl w:val="0"/>
          <w:numId w:val="8"/>
        </w:numPr>
        <w:ind w:left="284" w:hanging="284"/>
        <w:jc w:val="both"/>
        <w:rPr>
          <w:rFonts w:ascii="Garamond" w:hAnsi="Garamond" w:cs="Times New Roman"/>
          <w:sz w:val="20"/>
          <w:szCs w:val="20"/>
        </w:rPr>
      </w:pPr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W sprawach nieuregulowanych niniejszą umową mają zastosowania przepis</w:t>
      </w:r>
      <w:r w:rsidR="00473D7A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y</w:t>
      </w:r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 xml:space="preserve"> kodeksu cywilnego</w:t>
      </w:r>
      <w:r w:rsidR="00473D7A"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.</w:t>
      </w:r>
    </w:p>
    <w:p w14:paraId="5ACF19FC" w14:textId="77777777" w:rsidR="00D12972" w:rsidRPr="009A7B21" w:rsidRDefault="00002DCE" w:rsidP="00725FF2">
      <w:pPr>
        <w:pStyle w:val="Akapitzlist"/>
        <w:numPr>
          <w:ilvl w:val="0"/>
          <w:numId w:val="8"/>
        </w:numPr>
        <w:ind w:left="284" w:hanging="284"/>
        <w:jc w:val="both"/>
        <w:rPr>
          <w:rFonts w:ascii="Garamond" w:hAnsi="Garamond" w:cs="Times New Roman"/>
          <w:sz w:val="20"/>
          <w:szCs w:val="20"/>
        </w:rPr>
      </w:pPr>
      <w:r w:rsidRPr="009A7B21">
        <w:rPr>
          <w:rFonts w:ascii="Garamond" w:eastAsia="Times New Roman" w:hAnsi="Garamond" w:cs="Times New Roman"/>
          <w:sz w:val="20"/>
          <w:szCs w:val="20"/>
          <w:lang w:eastAsia="ar-SA"/>
        </w:rPr>
        <w:t>Umowę sporządzono w dwóch jednobrzmiących egzemplarzach, po jednym dla każdej ze Stron.</w:t>
      </w:r>
    </w:p>
    <w:p w14:paraId="5624C0B2" w14:textId="77777777" w:rsidR="00002DCE" w:rsidRPr="009A7B21" w:rsidRDefault="00002DCE" w:rsidP="00002DCE">
      <w:pPr>
        <w:suppressAutoHyphens/>
        <w:spacing w:after="0" w:line="240" w:lineRule="auto"/>
        <w:ind w:left="703" w:hanging="703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5B0158EF" w14:textId="77777777" w:rsidR="00C44B27" w:rsidRPr="009A7B21" w:rsidRDefault="00002DCE" w:rsidP="00E279F8">
      <w:pPr>
        <w:suppressAutoHyphens/>
        <w:spacing w:after="0" w:line="240" w:lineRule="auto"/>
        <w:ind w:left="703" w:hanging="703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  <w:r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ab/>
        <w:t>Zleceniodawca</w:t>
      </w:r>
      <w:r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ab/>
      </w:r>
      <w:r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ab/>
      </w:r>
      <w:r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ab/>
      </w:r>
      <w:r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ab/>
      </w:r>
      <w:r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ab/>
      </w:r>
      <w:r w:rsidR="00725FF2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ab/>
      </w:r>
      <w:r w:rsidR="00725FF2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ab/>
      </w:r>
      <w:r w:rsidR="00725FF2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ab/>
      </w:r>
      <w:r w:rsidR="002D48C2" w:rsidRPr="009A7B21">
        <w:rPr>
          <w:rFonts w:ascii="Garamond" w:eastAsia="Times New Roman" w:hAnsi="Garamond" w:cs="Times New Roman"/>
          <w:b/>
          <w:sz w:val="20"/>
          <w:szCs w:val="20"/>
          <w:lang w:eastAsia="ar-SA"/>
        </w:rPr>
        <w:t>Procesor</w:t>
      </w:r>
    </w:p>
    <w:sectPr w:rsidR="00C44B27" w:rsidRPr="009A7B21" w:rsidSect="00E279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FAD2" w14:textId="77777777" w:rsidR="001278A4" w:rsidRDefault="001278A4" w:rsidP="00A77F2F">
      <w:pPr>
        <w:spacing w:after="0" w:line="240" w:lineRule="auto"/>
      </w:pPr>
      <w:r>
        <w:separator/>
      </w:r>
    </w:p>
  </w:endnote>
  <w:endnote w:type="continuationSeparator" w:id="0">
    <w:p w14:paraId="267D51EA" w14:textId="77777777" w:rsidR="001278A4" w:rsidRDefault="001278A4" w:rsidP="00A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B224" w14:textId="77777777" w:rsidR="001278A4" w:rsidRDefault="001278A4" w:rsidP="00A77F2F">
      <w:pPr>
        <w:spacing w:after="0" w:line="240" w:lineRule="auto"/>
      </w:pPr>
      <w:r>
        <w:separator/>
      </w:r>
    </w:p>
  </w:footnote>
  <w:footnote w:type="continuationSeparator" w:id="0">
    <w:p w14:paraId="50AB8936" w14:textId="77777777" w:rsidR="001278A4" w:rsidRDefault="001278A4" w:rsidP="00A7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08"/>
    <w:multiLevelType w:val="hybridMultilevel"/>
    <w:tmpl w:val="3EC8D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247B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772"/>
    <w:multiLevelType w:val="hybridMultilevel"/>
    <w:tmpl w:val="D0D4FCC0"/>
    <w:lvl w:ilvl="0" w:tplc="0A1290E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2A3"/>
    <w:multiLevelType w:val="hybridMultilevel"/>
    <w:tmpl w:val="AC28E9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3F4ED5"/>
    <w:multiLevelType w:val="hybridMultilevel"/>
    <w:tmpl w:val="6040DADC"/>
    <w:lvl w:ilvl="0" w:tplc="DDCEEC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E6A87"/>
    <w:multiLevelType w:val="hybridMultilevel"/>
    <w:tmpl w:val="71729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582F"/>
    <w:multiLevelType w:val="hybridMultilevel"/>
    <w:tmpl w:val="7E7006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7F5532A"/>
    <w:multiLevelType w:val="hybridMultilevel"/>
    <w:tmpl w:val="93B63F8A"/>
    <w:lvl w:ilvl="0" w:tplc="E646A63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829" w:hanging="360"/>
      </w:pPr>
    </w:lvl>
    <w:lvl w:ilvl="2" w:tplc="0415001B" w:tentative="1">
      <w:start w:val="1"/>
      <w:numFmt w:val="lowerRoman"/>
      <w:lvlText w:val="%3."/>
      <w:lvlJc w:val="right"/>
      <w:pPr>
        <w:ind w:left="-109" w:hanging="180"/>
      </w:pPr>
    </w:lvl>
    <w:lvl w:ilvl="3" w:tplc="0415000F" w:tentative="1">
      <w:start w:val="1"/>
      <w:numFmt w:val="decimal"/>
      <w:lvlText w:val="%4."/>
      <w:lvlJc w:val="left"/>
      <w:pPr>
        <w:ind w:left="611" w:hanging="360"/>
      </w:pPr>
    </w:lvl>
    <w:lvl w:ilvl="4" w:tplc="04150019" w:tentative="1">
      <w:start w:val="1"/>
      <w:numFmt w:val="lowerLetter"/>
      <w:lvlText w:val="%5."/>
      <w:lvlJc w:val="left"/>
      <w:pPr>
        <w:ind w:left="1331" w:hanging="360"/>
      </w:pPr>
    </w:lvl>
    <w:lvl w:ilvl="5" w:tplc="0415001B" w:tentative="1">
      <w:start w:val="1"/>
      <w:numFmt w:val="lowerRoman"/>
      <w:lvlText w:val="%6."/>
      <w:lvlJc w:val="right"/>
      <w:pPr>
        <w:ind w:left="2051" w:hanging="180"/>
      </w:pPr>
    </w:lvl>
    <w:lvl w:ilvl="6" w:tplc="0415000F" w:tentative="1">
      <w:start w:val="1"/>
      <w:numFmt w:val="decimal"/>
      <w:lvlText w:val="%7."/>
      <w:lvlJc w:val="left"/>
      <w:pPr>
        <w:ind w:left="2771" w:hanging="360"/>
      </w:pPr>
    </w:lvl>
    <w:lvl w:ilvl="7" w:tplc="04150019" w:tentative="1">
      <w:start w:val="1"/>
      <w:numFmt w:val="lowerLetter"/>
      <w:lvlText w:val="%8."/>
      <w:lvlJc w:val="left"/>
      <w:pPr>
        <w:ind w:left="3491" w:hanging="360"/>
      </w:pPr>
    </w:lvl>
    <w:lvl w:ilvl="8" w:tplc="0415001B" w:tentative="1">
      <w:start w:val="1"/>
      <w:numFmt w:val="lowerRoman"/>
      <w:lvlText w:val="%9."/>
      <w:lvlJc w:val="right"/>
      <w:pPr>
        <w:ind w:left="4211" w:hanging="180"/>
      </w:pPr>
    </w:lvl>
  </w:abstractNum>
  <w:abstractNum w:abstractNumId="7" w15:restartNumberingAfterBreak="0">
    <w:nsid w:val="20AC0CA3"/>
    <w:multiLevelType w:val="hybridMultilevel"/>
    <w:tmpl w:val="BF024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901F3"/>
    <w:multiLevelType w:val="hybridMultilevel"/>
    <w:tmpl w:val="98D6C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97103"/>
    <w:multiLevelType w:val="hybridMultilevel"/>
    <w:tmpl w:val="CFBABFB6"/>
    <w:lvl w:ilvl="0" w:tplc="94FAD9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0" w15:restartNumberingAfterBreak="0">
    <w:nsid w:val="2CD35387"/>
    <w:multiLevelType w:val="hybridMultilevel"/>
    <w:tmpl w:val="AD0AE154"/>
    <w:lvl w:ilvl="0" w:tplc="44EC9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571CD"/>
    <w:multiLevelType w:val="hybridMultilevel"/>
    <w:tmpl w:val="898C627C"/>
    <w:lvl w:ilvl="0" w:tplc="94FAD9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84DD8"/>
    <w:multiLevelType w:val="hybridMultilevel"/>
    <w:tmpl w:val="3D428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1E08"/>
    <w:multiLevelType w:val="hybridMultilevel"/>
    <w:tmpl w:val="AEFA4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D5D5D"/>
    <w:multiLevelType w:val="hybridMultilevel"/>
    <w:tmpl w:val="0DF4B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83318"/>
    <w:multiLevelType w:val="hybridMultilevel"/>
    <w:tmpl w:val="9D509EB4"/>
    <w:lvl w:ilvl="0" w:tplc="A73675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7BE5"/>
    <w:multiLevelType w:val="hybridMultilevel"/>
    <w:tmpl w:val="A9EE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57CF7"/>
    <w:multiLevelType w:val="hybridMultilevel"/>
    <w:tmpl w:val="3530EF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5D3"/>
    <w:multiLevelType w:val="hybridMultilevel"/>
    <w:tmpl w:val="DFAA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60486"/>
    <w:multiLevelType w:val="hybridMultilevel"/>
    <w:tmpl w:val="8DE64C82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537618D0"/>
    <w:multiLevelType w:val="hybridMultilevel"/>
    <w:tmpl w:val="75908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E42CA"/>
    <w:multiLevelType w:val="hybridMultilevel"/>
    <w:tmpl w:val="C9BC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30F1C"/>
    <w:multiLevelType w:val="hybridMultilevel"/>
    <w:tmpl w:val="69068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C2DA2"/>
    <w:multiLevelType w:val="hybridMultilevel"/>
    <w:tmpl w:val="A3326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08BE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73B42"/>
    <w:multiLevelType w:val="hybridMultilevel"/>
    <w:tmpl w:val="F65A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A07DA"/>
    <w:multiLevelType w:val="hybridMultilevel"/>
    <w:tmpl w:val="332C962C"/>
    <w:lvl w:ilvl="0" w:tplc="A3101E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D25F4"/>
    <w:multiLevelType w:val="hybridMultilevel"/>
    <w:tmpl w:val="41B06ADA"/>
    <w:lvl w:ilvl="0" w:tplc="DF58F5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2031A"/>
    <w:multiLevelType w:val="hybridMultilevel"/>
    <w:tmpl w:val="5C2200D2"/>
    <w:lvl w:ilvl="0" w:tplc="B6DA7C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C0C5D"/>
    <w:multiLevelType w:val="hybridMultilevel"/>
    <w:tmpl w:val="2320C9F8"/>
    <w:lvl w:ilvl="0" w:tplc="A762E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87672D"/>
    <w:multiLevelType w:val="hybridMultilevel"/>
    <w:tmpl w:val="4134C68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9D7644"/>
    <w:multiLevelType w:val="hybridMultilevel"/>
    <w:tmpl w:val="C436F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D2887"/>
    <w:multiLevelType w:val="hybridMultilevel"/>
    <w:tmpl w:val="7D72E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438B2"/>
    <w:multiLevelType w:val="hybridMultilevel"/>
    <w:tmpl w:val="0AF83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1647B"/>
    <w:multiLevelType w:val="hybridMultilevel"/>
    <w:tmpl w:val="EA50A672"/>
    <w:lvl w:ilvl="0" w:tplc="0F8A5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AF3DE5"/>
    <w:multiLevelType w:val="hybridMultilevel"/>
    <w:tmpl w:val="6180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D493F"/>
    <w:multiLevelType w:val="hybridMultilevel"/>
    <w:tmpl w:val="9FD88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9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14"/>
  </w:num>
  <w:num w:numId="17">
    <w:abstractNumId w:val="12"/>
  </w:num>
  <w:num w:numId="18">
    <w:abstractNumId w:val="8"/>
  </w:num>
  <w:num w:numId="19">
    <w:abstractNumId w:val="25"/>
  </w:num>
  <w:num w:numId="20">
    <w:abstractNumId w:val="24"/>
  </w:num>
  <w:num w:numId="21">
    <w:abstractNumId w:val="23"/>
  </w:num>
  <w:num w:numId="22">
    <w:abstractNumId w:val="10"/>
  </w:num>
  <w:num w:numId="23">
    <w:abstractNumId w:val="34"/>
  </w:num>
  <w:num w:numId="24">
    <w:abstractNumId w:val="21"/>
  </w:num>
  <w:num w:numId="25">
    <w:abstractNumId w:val="31"/>
  </w:num>
  <w:num w:numId="26">
    <w:abstractNumId w:val="27"/>
  </w:num>
  <w:num w:numId="27">
    <w:abstractNumId w:val="17"/>
  </w:num>
  <w:num w:numId="28">
    <w:abstractNumId w:val="4"/>
  </w:num>
  <w:num w:numId="29">
    <w:abstractNumId w:val="18"/>
  </w:num>
  <w:num w:numId="30">
    <w:abstractNumId w:val="5"/>
  </w:num>
  <w:num w:numId="31">
    <w:abstractNumId w:val="0"/>
  </w:num>
  <w:num w:numId="32">
    <w:abstractNumId w:val="35"/>
  </w:num>
  <w:num w:numId="33">
    <w:abstractNumId w:val="16"/>
  </w:num>
  <w:num w:numId="34">
    <w:abstractNumId w:val="9"/>
  </w:num>
  <w:num w:numId="35">
    <w:abstractNumId w:val="11"/>
  </w:num>
  <w:num w:numId="36">
    <w:abstractNumId w:val="19"/>
  </w:num>
  <w:num w:numId="37">
    <w:abstractNumId w:val="33"/>
  </w:num>
  <w:num w:numId="38">
    <w:abstractNumId w:val="6"/>
  </w:num>
  <w:num w:numId="39">
    <w:abstractNumId w:val="2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CE"/>
    <w:rsid w:val="00002DCE"/>
    <w:rsid w:val="00015C79"/>
    <w:rsid w:val="000202DD"/>
    <w:rsid w:val="00020760"/>
    <w:rsid w:val="0003220B"/>
    <w:rsid w:val="000413F8"/>
    <w:rsid w:val="00042EAB"/>
    <w:rsid w:val="0004676A"/>
    <w:rsid w:val="0006001D"/>
    <w:rsid w:val="000708C5"/>
    <w:rsid w:val="00074DEF"/>
    <w:rsid w:val="00084901"/>
    <w:rsid w:val="000A3822"/>
    <w:rsid w:val="000B493D"/>
    <w:rsid w:val="000C3150"/>
    <w:rsid w:val="000C6ACC"/>
    <w:rsid w:val="000D0F7D"/>
    <w:rsid w:val="000F1CCB"/>
    <w:rsid w:val="000F3E59"/>
    <w:rsid w:val="000F7632"/>
    <w:rsid w:val="001113C5"/>
    <w:rsid w:val="001278A4"/>
    <w:rsid w:val="00152FC6"/>
    <w:rsid w:val="00162ECC"/>
    <w:rsid w:val="001659E1"/>
    <w:rsid w:val="00166AE1"/>
    <w:rsid w:val="00186903"/>
    <w:rsid w:val="0019025A"/>
    <w:rsid w:val="001911B4"/>
    <w:rsid w:val="00197E5D"/>
    <w:rsid w:val="001A76A0"/>
    <w:rsid w:val="001B6F3A"/>
    <w:rsid w:val="001C0CB5"/>
    <w:rsid w:val="001C737C"/>
    <w:rsid w:val="001D79B2"/>
    <w:rsid w:val="001E51A1"/>
    <w:rsid w:val="001F7AE8"/>
    <w:rsid w:val="002179E9"/>
    <w:rsid w:val="00220BF8"/>
    <w:rsid w:val="002233D1"/>
    <w:rsid w:val="00226F0F"/>
    <w:rsid w:val="002520D3"/>
    <w:rsid w:val="0025740A"/>
    <w:rsid w:val="00260538"/>
    <w:rsid w:val="002724A7"/>
    <w:rsid w:val="00275D7F"/>
    <w:rsid w:val="00283493"/>
    <w:rsid w:val="00285373"/>
    <w:rsid w:val="00287A96"/>
    <w:rsid w:val="00293449"/>
    <w:rsid w:val="002973BF"/>
    <w:rsid w:val="002B2BE4"/>
    <w:rsid w:val="002B3B8E"/>
    <w:rsid w:val="002C32AE"/>
    <w:rsid w:val="002D48C2"/>
    <w:rsid w:val="002E5604"/>
    <w:rsid w:val="003025FC"/>
    <w:rsid w:val="00313064"/>
    <w:rsid w:val="0032795F"/>
    <w:rsid w:val="00353AE4"/>
    <w:rsid w:val="003555CD"/>
    <w:rsid w:val="00356146"/>
    <w:rsid w:val="0036399A"/>
    <w:rsid w:val="003645CB"/>
    <w:rsid w:val="0038428F"/>
    <w:rsid w:val="00390749"/>
    <w:rsid w:val="003A0962"/>
    <w:rsid w:val="003A1B94"/>
    <w:rsid w:val="003D6E5D"/>
    <w:rsid w:val="003F0DB4"/>
    <w:rsid w:val="003F1059"/>
    <w:rsid w:val="003F7858"/>
    <w:rsid w:val="004218FC"/>
    <w:rsid w:val="004219F3"/>
    <w:rsid w:val="00422E57"/>
    <w:rsid w:val="00434775"/>
    <w:rsid w:val="00473D7A"/>
    <w:rsid w:val="004A3A48"/>
    <w:rsid w:val="004B0C0A"/>
    <w:rsid w:val="004B2602"/>
    <w:rsid w:val="004B4577"/>
    <w:rsid w:val="004B7C44"/>
    <w:rsid w:val="004D6FE0"/>
    <w:rsid w:val="004F393D"/>
    <w:rsid w:val="00526CF4"/>
    <w:rsid w:val="00536112"/>
    <w:rsid w:val="00550AEE"/>
    <w:rsid w:val="005637F8"/>
    <w:rsid w:val="005865E8"/>
    <w:rsid w:val="00591D72"/>
    <w:rsid w:val="005A7A18"/>
    <w:rsid w:val="00611932"/>
    <w:rsid w:val="0061731B"/>
    <w:rsid w:val="006333BA"/>
    <w:rsid w:val="006425C2"/>
    <w:rsid w:val="0065029B"/>
    <w:rsid w:val="00667AAD"/>
    <w:rsid w:val="00667C1C"/>
    <w:rsid w:val="00681D08"/>
    <w:rsid w:val="006B5B1D"/>
    <w:rsid w:val="006F08AE"/>
    <w:rsid w:val="007021A1"/>
    <w:rsid w:val="00706488"/>
    <w:rsid w:val="00707E7D"/>
    <w:rsid w:val="00716376"/>
    <w:rsid w:val="00725FF2"/>
    <w:rsid w:val="00731085"/>
    <w:rsid w:val="00776FFB"/>
    <w:rsid w:val="007A68F5"/>
    <w:rsid w:val="007A78CB"/>
    <w:rsid w:val="007F11E5"/>
    <w:rsid w:val="007F3E15"/>
    <w:rsid w:val="007F3E8E"/>
    <w:rsid w:val="007F5ADD"/>
    <w:rsid w:val="00814DAA"/>
    <w:rsid w:val="00816455"/>
    <w:rsid w:val="0083132B"/>
    <w:rsid w:val="00846C6B"/>
    <w:rsid w:val="0087220C"/>
    <w:rsid w:val="00873B55"/>
    <w:rsid w:val="008907E3"/>
    <w:rsid w:val="0089586F"/>
    <w:rsid w:val="008D74E1"/>
    <w:rsid w:val="008F1A9A"/>
    <w:rsid w:val="008F7663"/>
    <w:rsid w:val="00900471"/>
    <w:rsid w:val="009210AA"/>
    <w:rsid w:val="00932476"/>
    <w:rsid w:val="00946589"/>
    <w:rsid w:val="00983C2B"/>
    <w:rsid w:val="00990B22"/>
    <w:rsid w:val="00991567"/>
    <w:rsid w:val="009A7B21"/>
    <w:rsid w:val="009B282E"/>
    <w:rsid w:val="009D6BBD"/>
    <w:rsid w:val="009F6C7D"/>
    <w:rsid w:val="00A401C5"/>
    <w:rsid w:val="00A516C1"/>
    <w:rsid w:val="00A51C74"/>
    <w:rsid w:val="00A77352"/>
    <w:rsid w:val="00A77F2F"/>
    <w:rsid w:val="00A8025D"/>
    <w:rsid w:val="00A938BD"/>
    <w:rsid w:val="00AD08B7"/>
    <w:rsid w:val="00AF5E8A"/>
    <w:rsid w:val="00B07D9F"/>
    <w:rsid w:val="00B1584A"/>
    <w:rsid w:val="00B42338"/>
    <w:rsid w:val="00B65560"/>
    <w:rsid w:val="00B71606"/>
    <w:rsid w:val="00B809B1"/>
    <w:rsid w:val="00B95796"/>
    <w:rsid w:val="00BA200B"/>
    <w:rsid w:val="00BA33BA"/>
    <w:rsid w:val="00BC2BE0"/>
    <w:rsid w:val="00BD0A1E"/>
    <w:rsid w:val="00BD1AA9"/>
    <w:rsid w:val="00BE0A5D"/>
    <w:rsid w:val="00BE13CE"/>
    <w:rsid w:val="00BF7650"/>
    <w:rsid w:val="00C06E2A"/>
    <w:rsid w:val="00C3318D"/>
    <w:rsid w:val="00C44B27"/>
    <w:rsid w:val="00C4733C"/>
    <w:rsid w:val="00C54BDF"/>
    <w:rsid w:val="00C6676A"/>
    <w:rsid w:val="00C9002A"/>
    <w:rsid w:val="00CA1467"/>
    <w:rsid w:val="00CA38A7"/>
    <w:rsid w:val="00CD1F00"/>
    <w:rsid w:val="00CE2BA4"/>
    <w:rsid w:val="00D11E87"/>
    <w:rsid w:val="00D12972"/>
    <w:rsid w:val="00D2181B"/>
    <w:rsid w:val="00D2322B"/>
    <w:rsid w:val="00D46BC6"/>
    <w:rsid w:val="00D555A1"/>
    <w:rsid w:val="00D82C73"/>
    <w:rsid w:val="00DA152E"/>
    <w:rsid w:val="00DC4C0F"/>
    <w:rsid w:val="00DD0361"/>
    <w:rsid w:val="00DD1818"/>
    <w:rsid w:val="00DE03D7"/>
    <w:rsid w:val="00DE2499"/>
    <w:rsid w:val="00DF69D6"/>
    <w:rsid w:val="00E038FF"/>
    <w:rsid w:val="00E279F8"/>
    <w:rsid w:val="00E517FC"/>
    <w:rsid w:val="00E52062"/>
    <w:rsid w:val="00E54161"/>
    <w:rsid w:val="00E863C2"/>
    <w:rsid w:val="00E9385B"/>
    <w:rsid w:val="00E96278"/>
    <w:rsid w:val="00EA04D2"/>
    <w:rsid w:val="00EA6EAA"/>
    <w:rsid w:val="00EC59FB"/>
    <w:rsid w:val="00EE423B"/>
    <w:rsid w:val="00EF4448"/>
    <w:rsid w:val="00EF4ED1"/>
    <w:rsid w:val="00EF63D5"/>
    <w:rsid w:val="00F06B48"/>
    <w:rsid w:val="00F376DE"/>
    <w:rsid w:val="00F41F4B"/>
    <w:rsid w:val="00F44A7A"/>
    <w:rsid w:val="00F457FE"/>
    <w:rsid w:val="00F50E8C"/>
    <w:rsid w:val="00F55F32"/>
    <w:rsid w:val="00F6179E"/>
    <w:rsid w:val="00F6582B"/>
    <w:rsid w:val="00F70481"/>
    <w:rsid w:val="00FE7062"/>
    <w:rsid w:val="00FE7889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42E1C"/>
  <w15:docId w15:val="{A4A8991C-C8C5-46A0-A576-DBDC5598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3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6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63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3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3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775"/>
  </w:style>
  <w:style w:type="paragraph" w:styleId="Stopka">
    <w:name w:val="footer"/>
    <w:basedOn w:val="Normalny"/>
    <w:link w:val="StopkaZnak"/>
    <w:uiPriority w:val="99"/>
    <w:unhideWhenUsed/>
    <w:rsid w:val="0043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e20dfa66-0443-4366-8a9c-26641ff2de98" origin="userSelected">
  <element uid="70811986-6b47-424b-9680-17e86a2e73e5" value=""/>
</sisl>
</file>

<file path=customXml/itemProps1.xml><?xml version="1.0" encoding="utf-8"?>
<ds:datastoreItem xmlns:ds="http://schemas.openxmlformats.org/officeDocument/2006/customXml" ds:itemID="{222A240B-8E42-4E1B-B150-412D03B4B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ED3F2-3B5E-4E2D-A470-3DC584F648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Kancelaria Zielak</cp:lastModifiedBy>
  <cp:revision>3</cp:revision>
  <cp:lastPrinted>2017-11-29T15:19:00Z</cp:lastPrinted>
  <dcterms:created xsi:type="dcterms:W3CDTF">2020-12-03T15:04:00Z</dcterms:created>
  <dcterms:modified xsi:type="dcterms:W3CDTF">2022-01-25T06:02:00Z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510eb28b-e5de-4a67-a0a9-fc8b9ffb3c59</vt:lpwstr>
  </property>
  <property fmtid="{D5CDD505-2E9C-101B-9397-08002B2CF9AE}" pid="3" name="bjSaver">
    <vt:lpwstr>2h3a/bp0qMsqTdnzGwVnhZoWUTtHeTjG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policy="e20dfa66-0443-4366-8a9c-26641ff2de98" origin="userSelected" xmlns="http://www.boldonj</vt:lpwstr>
  </property>
  <property fmtid="{D5CDD505-2E9C-101B-9397-08002B2CF9AE}" pid="5" name="bjDocumentLabelXML-0">
    <vt:lpwstr>ames.com/2008/01/sie/internal/label"&gt;&lt;element uid="70811986-6b47-424b-9680-17e86a2e73e5" value="" /&gt;&lt;/sisl&gt;</vt:lpwstr>
  </property>
  <property fmtid="{D5CDD505-2E9C-101B-9397-08002B2CF9AE}" pid="6" name="bjDocumentSecurityLabel">
    <vt:lpwstr>Poziom klasyfikacji: Klient</vt:lpwstr>
  </property>
</Properties>
</file>